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rsidR="008D5691" w:rsidRPr="008D5691" w:rsidP="008D5691" w14:paraId="058723BE" w14:textId="45B3E153">
      <w:pPr>
        <w:jc w:val="center"/>
        <w:rPr>
          <w:rFonts w:ascii="Arial" w:hAnsi="Arial" w:cs="Arial"/>
        </w:rPr>
      </w:pPr>
      <w:r w:rsidRPr="000F6752">
        <w:rPr>
          <w:rFonts w:ascii="Arial" w:hAnsi="Arial" w:cs="Arial"/>
        </w:rPr>
        <w:t xml:space="preserve">INDIVIDUAL </w:t>
      </w:r>
      <w:r w:rsidRPr="008D5691">
        <w:rPr>
          <w:rFonts w:ascii="Arial" w:hAnsi="Arial" w:cs="Arial"/>
        </w:rPr>
        <w:t>SUBCONTRACTOR AGREEMENT</w:t>
      </w:r>
    </w:p>
    <w:p w:rsidR="008D5691" w:rsidRPr="008D5691" w:rsidP="00E5379C" w14:paraId="2C72D94F" w14:textId="74D2C135">
      <w:pPr>
        <w:jc w:val="both"/>
        <w:rPr>
          <w:rFonts w:ascii="Arial" w:hAnsi="Arial" w:cs="Arial"/>
        </w:rPr>
      </w:pPr>
      <w:r w:rsidRPr="008D5691">
        <w:rPr>
          <w:rFonts w:ascii="Arial" w:hAnsi="Arial" w:cs="Arial"/>
        </w:rPr>
        <w:t xml:space="preserve">This Agreement is made </w:t>
      </w:r>
      <w:r w:rsidR="00E5379C">
        <w:rPr>
          <w:rFonts w:ascii="Arial" w:hAnsi="Arial" w:cs="Arial"/>
        </w:rPr>
        <w:t xml:space="preserve">effective as of </w:t>
      </w:r>
      <w:r w:rsidRPr="00E5379C" w:rsidR="00E5379C">
        <w:rPr>
          <w:rFonts w:ascii="Arial" w:hAnsi="Arial" w:cs="Arial"/>
        </w:rPr>
        <w:t>[●]</w:t>
      </w:r>
      <w:r w:rsidR="00E5379C">
        <w:rPr>
          <w:rFonts w:ascii="Arial" w:hAnsi="Arial" w:cs="Arial"/>
        </w:rPr>
        <w:t>, 20___</w:t>
      </w:r>
      <w:r w:rsidRPr="00E5379C" w:rsidR="00E5379C">
        <w:rPr>
          <w:rFonts w:ascii="Arial" w:hAnsi="Arial" w:cs="Arial"/>
        </w:rPr>
        <w:t xml:space="preserve"> (the “</w:t>
      </w:r>
      <w:r w:rsidRPr="000614F0" w:rsidR="00E5379C">
        <w:rPr>
          <w:rFonts w:ascii="Arial" w:hAnsi="Arial" w:cs="Arial"/>
          <w:b/>
          <w:bCs/>
        </w:rPr>
        <w:t>Effective Date</w:t>
      </w:r>
      <w:r w:rsidRPr="00E5379C" w:rsidR="00E5379C">
        <w:rPr>
          <w:rFonts w:ascii="Arial" w:hAnsi="Arial" w:cs="Arial"/>
        </w:rPr>
        <w:t>”)</w:t>
      </w:r>
      <w:r w:rsidR="00E5379C">
        <w:rPr>
          <w:rFonts w:ascii="Arial" w:hAnsi="Arial" w:cs="Arial"/>
        </w:rPr>
        <w:t xml:space="preserve">, by and </w:t>
      </w:r>
      <w:r w:rsidRPr="008D5691">
        <w:rPr>
          <w:rFonts w:ascii="Arial" w:hAnsi="Arial" w:cs="Arial"/>
        </w:rPr>
        <w:t xml:space="preserve">between </w:t>
      </w:r>
      <w:r w:rsidR="00644542">
        <w:rPr>
          <w:rFonts w:ascii="Arial" w:hAnsi="Arial" w:cs="Arial"/>
        </w:rPr>
        <w:t>All In Technology LLC, a Colorado limited liability company</w:t>
      </w:r>
      <w:r w:rsidR="00E5379C">
        <w:rPr>
          <w:rFonts w:ascii="Arial" w:hAnsi="Arial" w:cs="Arial"/>
        </w:rPr>
        <w:t xml:space="preserve"> </w:t>
      </w:r>
      <w:r w:rsidRPr="008D5691">
        <w:rPr>
          <w:rFonts w:ascii="Arial" w:hAnsi="Arial" w:cs="Arial"/>
        </w:rPr>
        <w:t>(“</w:t>
      </w:r>
      <w:r w:rsidRPr="000614F0" w:rsidR="000614F0">
        <w:rPr>
          <w:rFonts w:ascii="Arial" w:hAnsi="Arial" w:cs="Arial"/>
          <w:b/>
          <w:bCs/>
        </w:rPr>
        <w:t>Company</w:t>
      </w:r>
      <w:r w:rsidRPr="008D5691">
        <w:rPr>
          <w:rFonts w:ascii="Arial" w:hAnsi="Arial" w:cs="Arial"/>
        </w:rPr>
        <w:t xml:space="preserve">”), whose principal office is located at </w:t>
      </w:r>
      <w:r w:rsidR="00644542">
        <w:rPr>
          <w:rFonts w:ascii="Arial" w:hAnsi="Arial" w:cs="Arial"/>
        </w:rPr>
        <w:t>3775 Iris Avenue, Suite 2C, Boulder, CO 80301,</w:t>
      </w:r>
      <w:r w:rsidRPr="008D5691">
        <w:rPr>
          <w:rFonts w:ascii="Arial" w:hAnsi="Arial" w:cs="Arial"/>
        </w:rPr>
        <w:t xml:space="preserve"> and </w:t>
      </w:r>
      <w:r w:rsidR="000614F0">
        <w:rPr>
          <w:rFonts w:ascii="Arial" w:hAnsi="Arial" w:cs="Arial"/>
        </w:rPr>
        <w:t>_________</w:t>
      </w:r>
      <w:r w:rsidRPr="008D5691">
        <w:rPr>
          <w:rFonts w:ascii="Arial" w:hAnsi="Arial" w:cs="Arial"/>
        </w:rPr>
        <w:t xml:space="preserve"> (“</w:t>
      </w:r>
      <w:r w:rsidR="00F9202F">
        <w:rPr>
          <w:rFonts w:ascii="Arial" w:hAnsi="Arial" w:cs="Arial"/>
          <w:b/>
          <w:bCs/>
        </w:rPr>
        <w:t>S</w:t>
      </w:r>
      <w:r w:rsidRPr="000614F0">
        <w:rPr>
          <w:rFonts w:ascii="Arial" w:hAnsi="Arial" w:cs="Arial"/>
          <w:b/>
          <w:bCs/>
        </w:rPr>
        <w:t>ubcontractor</w:t>
      </w:r>
      <w:r w:rsidRPr="008D5691">
        <w:rPr>
          <w:rFonts w:ascii="Arial" w:hAnsi="Arial" w:cs="Arial"/>
        </w:rPr>
        <w:t>”),</w:t>
      </w:r>
      <w:r w:rsidR="000F6752">
        <w:rPr>
          <w:rFonts w:ascii="Arial" w:hAnsi="Arial" w:cs="Arial"/>
        </w:rPr>
        <w:t xml:space="preserve"> an individual,</w:t>
      </w:r>
      <w:r w:rsidRPr="008D5691">
        <w:rPr>
          <w:rFonts w:ascii="Arial" w:hAnsi="Arial" w:cs="Arial"/>
        </w:rPr>
        <w:t xml:space="preserve"> whose </w:t>
      </w:r>
      <w:r w:rsidR="000F6752">
        <w:rPr>
          <w:rFonts w:ascii="Arial" w:hAnsi="Arial" w:cs="Arial"/>
        </w:rPr>
        <w:t>address</w:t>
      </w:r>
      <w:r w:rsidRPr="008D5691">
        <w:rPr>
          <w:rFonts w:ascii="Arial" w:hAnsi="Arial" w:cs="Arial"/>
        </w:rPr>
        <w:t xml:space="preserve"> is located at </w:t>
      </w:r>
      <w:r w:rsidR="00E5379C">
        <w:rPr>
          <w:rFonts w:ascii="Arial" w:hAnsi="Arial" w:cs="Arial"/>
        </w:rPr>
        <w:t>_______________</w:t>
      </w:r>
      <w:r w:rsidRPr="008D5691">
        <w:rPr>
          <w:rFonts w:ascii="Arial" w:hAnsi="Arial" w:cs="Arial"/>
        </w:rPr>
        <w:t xml:space="preserve">. </w:t>
      </w:r>
    </w:p>
    <w:p w:rsidR="008D5691" w:rsidRPr="008D5691" w:rsidP="00E5379C" w14:paraId="381D1186" w14:textId="1F807C5E">
      <w:pPr>
        <w:jc w:val="both"/>
        <w:rPr>
          <w:rFonts w:ascii="Arial" w:hAnsi="Arial" w:cs="Arial"/>
        </w:rPr>
      </w:pPr>
      <w:r>
        <w:rPr>
          <w:rFonts w:ascii="Arial" w:hAnsi="Arial" w:cs="Arial"/>
        </w:rPr>
        <w:t>1)</w:t>
      </w:r>
      <w:r>
        <w:rPr>
          <w:rFonts w:ascii="Arial" w:hAnsi="Arial" w:cs="Arial"/>
        </w:rPr>
        <w:tab/>
      </w:r>
      <w:r w:rsidRPr="008D5691">
        <w:rPr>
          <w:rFonts w:ascii="Arial" w:hAnsi="Arial" w:cs="Arial"/>
        </w:rPr>
        <w:t>SERVICES</w:t>
      </w:r>
      <w:r w:rsidR="00B63883">
        <w:rPr>
          <w:rFonts w:ascii="Arial" w:hAnsi="Arial" w:cs="Arial"/>
        </w:rPr>
        <w:t>.</w:t>
      </w:r>
      <w:r w:rsidRPr="008D5691">
        <w:rPr>
          <w:rFonts w:ascii="Arial" w:hAnsi="Arial" w:cs="Arial"/>
        </w:rPr>
        <w:t xml:space="preserve">  </w:t>
      </w:r>
      <w:r>
        <w:rPr>
          <w:rFonts w:ascii="Arial" w:hAnsi="Arial" w:cs="Arial"/>
        </w:rPr>
        <w:t>Company</w:t>
      </w:r>
      <w:r w:rsidRPr="008D5691">
        <w:rPr>
          <w:rFonts w:ascii="Arial" w:hAnsi="Arial" w:cs="Arial"/>
        </w:rPr>
        <w:t xml:space="preserve"> retains</w:t>
      </w:r>
      <w:r w:rsidR="000F6752">
        <w:rPr>
          <w:rFonts w:ascii="Arial" w:hAnsi="Arial" w:cs="Arial"/>
        </w:rPr>
        <w:t xml:space="preserve"> Subcontractor, who is a natural person, </w:t>
      </w:r>
      <w:r w:rsidRPr="008D5691">
        <w:rPr>
          <w:rFonts w:ascii="Arial" w:hAnsi="Arial" w:cs="Arial"/>
        </w:rPr>
        <w:t>to provide</w:t>
      </w:r>
      <w:r>
        <w:rPr>
          <w:rFonts w:ascii="Arial" w:hAnsi="Arial" w:cs="Arial"/>
        </w:rPr>
        <w:t xml:space="preserve">, and perform such services </w:t>
      </w:r>
      <w:r w:rsidRPr="008D5691">
        <w:rPr>
          <w:rFonts w:ascii="Arial" w:hAnsi="Arial" w:cs="Arial"/>
        </w:rPr>
        <w:t>(“</w:t>
      </w:r>
      <w:r w:rsidRPr="000614F0">
        <w:rPr>
          <w:rFonts w:ascii="Arial" w:hAnsi="Arial" w:cs="Arial"/>
          <w:b/>
          <w:bCs/>
        </w:rPr>
        <w:t>Services</w:t>
      </w:r>
      <w:r w:rsidRPr="008D5691">
        <w:rPr>
          <w:rFonts w:ascii="Arial" w:hAnsi="Arial" w:cs="Arial"/>
        </w:rPr>
        <w:t xml:space="preserve">”) </w:t>
      </w:r>
      <w:r w:rsidRPr="000614F0">
        <w:rPr>
          <w:rFonts w:ascii="Arial" w:hAnsi="Arial" w:cs="Arial"/>
        </w:rPr>
        <w:t xml:space="preserve">as described in any </w:t>
      </w:r>
      <w:r w:rsidR="00D87F9B">
        <w:rPr>
          <w:rFonts w:ascii="Arial" w:hAnsi="Arial" w:cs="Arial"/>
        </w:rPr>
        <w:t>proposal, quote, s</w:t>
      </w:r>
      <w:r>
        <w:rPr>
          <w:rFonts w:ascii="Arial" w:hAnsi="Arial" w:cs="Arial"/>
        </w:rPr>
        <w:t>tatement</w:t>
      </w:r>
      <w:r w:rsidRPr="000614F0">
        <w:rPr>
          <w:rFonts w:ascii="Arial" w:hAnsi="Arial" w:cs="Arial"/>
        </w:rPr>
        <w:t xml:space="preserve"> of </w:t>
      </w:r>
      <w:r w:rsidR="00D87F9B">
        <w:rPr>
          <w:rFonts w:ascii="Arial" w:hAnsi="Arial" w:cs="Arial"/>
        </w:rPr>
        <w:t>w</w:t>
      </w:r>
      <w:r w:rsidRPr="000614F0">
        <w:rPr>
          <w:rFonts w:ascii="Arial" w:hAnsi="Arial" w:cs="Arial"/>
        </w:rPr>
        <w:t>ork</w:t>
      </w:r>
      <w:r w:rsidR="00D87F9B">
        <w:rPr>
          <w:rFonts w:ascii="Arial" w:hAnsi="Arial" w:cs="Arial"/>
        </w:rPr>
        <w:t>, estimate, or order</w:t>
      </w:r>
      <w:r w:rsidRPr="000614F0">
        <w:rPr>
          <w:rFonts w:ascii="Arial" w:hAnsi="Arial" w:cs="Arial"/>
        </w:rPr>
        <w:t xml:space="preserve"> (the “</w:t>
      </w:r>
      <w:r w:rsidR="00D87F9B">
        <w:rPr>
          <w:rFonts w:ascii="Arial" w:hAnsi="Arial" w:cs="Arial"/>
          <w:b/>
        </w:rPr>
        <w:t>Proposal</w:t>
      </w:r>
      <w:r w:rsidRPr="000614F0">
        <w:rPr>
          <w:rFonts w:ascii="Arial" w:hAnsi="Arial" w:cs="Arial"/>
        </w:rPr>
        <w:t xml:space="preserve">”) </w:t>
      </w:r>
      <w:r w:rsidR="00D87F9B">
        <w:rPr>
          <w:rFonts w:ascii="Arial" w:hAnsi="Arial" w:cs="Arial"/>
        </w:rPr>
        <w:t xml:space="preserve">(or </w:t>
      </w:r>
      <w:r w:rsidRPr="00D87F9B" w:rsidR="00D87F9B">
        <w:rPr>
          <w:rFonts w:ascii="Arial" w:hAnsi="Arial" w:cs="Arial"/>
        </w:rPr>
        <w:t>Change Order (as that term is hereinafter defined)</w:t>
      </w:r>
      <w:r w:rsidR="00D87F9B">
        <w:rPr>
          <w:rFonts w:ascii="Arial" w:hAnsi="Arial" w:cs="Arial"/>
        </w:rPr>
        <w:t>)</w:t>
      </w:r>
      <w:r w:rsidRPr="00D87F9B" w:rsidR="00D87F9B">
        <w:rPr>
          <w:rFonts w:ascii="Arial" w:hAnsi="Arial" w:cs="Arial"/>
        </w:rPr>
        <w:t xml:space="preserve"> </w:t>
      </w:r>
      <w:r w:rsidRPr="000614F0">
        <w:rPr>
          <w:rFonts w:ascii="Arial" w:hAnsi="Arial" w:cs="Arial"/>
        </w:rPr>
        <w:t xml:space="preserve">issued </w:t>
      </w:r>
      <w:r w:rsidR="00D87F9B">
        <w:rPr>
          <w:rFonts w:ascii="Arial" w:hAnsi="Arial" w:cs="Arial"/>
        </w:rPr>
        <w:t xml:space="preserve">in writing </w:t>
      </w:r>
      <w:r w:rsidRPr="000614F0">
        <w:rPr>
          <w:rFonts w:ascii="Arial" w:hAnsi="Arial" w:cs="Arial"/>
        </w:rPr>
        <w:t>by Company</w:t>
      </w:r>
      <w:r w:rsidR="00D87F9B">
        <w:rPr>
          <w:rFonts w:ascii="Arial" w:hAnsi="Arial" w:cs="Arial"/>
        </w:rPr>
        <w:t xml:space="preserve"> and signed by each party hereto</w:t>
      </w:r>
      <w:r>
        <w:rPr>
          <w:rFonts w:ascii="Arial" w:hAnsi="Arial" w:cs="Arial"/>
        </w:rPr>
        <w:t>.</w:t>
      </w:r>
      <w:r w:rsidR="00B63883">
        <w:rPr>
          <w:rFonts w:ascii="Arial" w:hAnsi="Arial" w:cs="Arial"/>
        </w:rPr>
        <w:t xml:space="preserve"> </w:t>
      </w:r>
      <w:r>
        <w:rPr>
          <w:rFonts w:ascii="Arial" w:hAnsi="Arial" w:cs="Arial"/>
        </w:rPr>
        <w:t xml:space="preserve"> </w:t>
      </w:r>
      <w:r w:rsidRPr="000614F0">
        <w:rPr>
          <w:rFonts w:ascii="Arial" w:hAnsi="Arial" w:cs="Arial"/>
        </w:rPr>
        <w:t xml:space="preserve">Each </w:t>
      </w:r>
      <w:r w:rsidR="00D87F9B">
        <w:rPr>
          <w:rFonts w:ascii="Arial" w:hAnsi="Arial" w:cs="Arial"/>
        </w:rPr>
        <w:t>Proposal</w:t>
      </w:r>
      <w:r w:rsidRPr="000614F0">
        <w:rPr>
          <w:rFonts w:ascii="Arial" w:hAnsi="Arial" w:cs="Arial"/>
        </w:rPr>
        <w:t xml:space="preserve"> </w:t>
      </w:r>
      <w:r w:rsidR="00D87F9B">
        <w:rPr>
          <w:rFonts w:ascii="Arial" w:hAnsi="Arial" w:cs="Arial"/>
        </w:rPr>
        <w:t xml:space="preserve">and Change Order </w:t>
      </w:r>
      <w:r w:rsidRPr="000614F0">
        <w:rPr>
          <w:rFonts w:ascii="Arial" w:hAnsi="Arial" w:cs="Arial"/>
        </w:rPr>
        <w:t xml:space="preserve">shall be considered a separately enforceable contract and shall be subject to the terms and conditions of this Agreement.  In the event of contradiction between this Agreement and any </w:t>
      </w:r>
      <w:r w:rsidR="00D87F9B">
        <w:rPr>
          <w:rFonts w:ascii="Arial" w:hAnsi="Arial" w:cs="Arial"/>
        </w:rPr>
        <w:t>Proposal</w:t>
      </w:r>
      <w:r w:rsidRPr="000614F0">
        <w:rPr>
          <w:rFonts w:ascii="Arial" w:hAnsi="Arial" w:cs="Arial"/>
        </w:rPr>
        <w:t xml:space="preserve"> </w:t>
      </w:r>
      <w:r>
        <w:rPr>
          <w:rFonts w:ascii="Arial" w:hAnsi="Arial" w:cs="Arial"/>
        </w:rPr>
        <w:t>or</w:t>
      </w:r>
      <w:r w:rsidRPr="008D5691">
        <w:rPr>
          <w:rFonts w:ascii="Arial" w:hAnsi="Arial" w:cs="Arial"/>
        </w:rPr>
        <w:t xml:space="preserve"> Change Order</w:t>
      </w:r>
      <w:r w:rsidRPr="000614F0">
        <w:rPr>
          <w:rFonts w:ascii="Arial" w:hAnsi="Arial" w:cs="Arial"/>
        </w:rPr>
        <w:t xml:space="preserve">, </w:t>
      </w:r>
      <w:r w:rsidR="00D87F9B">
        <w:rPr>
          <w:rFonts w:ascii="Arial" w:hAnsi="Arial" w:cs="Arial"/>
        </w:rPr>
        <w:t xml:space="preserve">the terms of </w:t>
      </w:r>
      <w:r w:rsidRPr="000614F0">
        <w:rPr>
          <w:rFonts w:ascii="Arial" w:hAnsi="Arial" w:cs="Arial"/>
        </w:rPr>
        <w:t>this Agreement shall control.</w:t>
      </w:r>
      <w:r w:rsidR="001278F0">
        <w:rPr>
          <w:rFonts w:ascii="Arial" w:hAnsi="Arial" w:cs="Arial"/>
        </w:rPr>
        <w:t xml:space="preserve"> </w:t>
      </w:r>
      <w:r w:rsidRPr="008D5691">
        <w:rPr>
          <w:rFonts w:ascii="Arial" w:hAnsi="Arial" w:cs="Arial"/>
        </w:rPr>
        <w:t xml:space="preserve">Subcontractor shall begin Services only when so instructed by </w:t>
      </w:r>
      <w:r>
        <w:rPr>
          <w:rFonts w:ascii="Arial" w:hAnsi="Arial" w:cs="Arial"/>
        </w:rPr>
        <w:t>Company</w:t>
      </w:r>
      <w:r w:rsidRPr="008D5691">
        <w:rPr>
          <w:rFonts w:ascii="Arial" w:hAnsi="Arial" w:cs="Arial"/>
        </w:rPr>
        <w:t xml:space="preserve"> and only after receipt by </w:t>
      </w:r>
      <w:r>
        <w:rPr>
          <w:rFonts w:ascii="Arial" w:hAnsi="Arial" w:cs="Arial"/>
        </w:rPr>
        <w:t>Company</w:t>
      </w:r>
      <w:r w:rsidRPr="008D5691">
        <w:rPr>
          <w:rFonts w:ascii="Arial" w:hAnsi="Arial" w:cs="Arial"/>
        </w:rPr>
        <w:t xml:space="preserve"> of </w:t>
      </w:r>
      <w:r w:rsidRPr="00FA65F0">
        <w:rPr>
          <w:rFonts w:ascii="Arial" w:hAnsi="Arial" w:cs="Arial"/>
        </w:rPr>
        <w:t>a</w:t>
      </w:r>
      <w:r w:rsidR="001278F0">
        <w:rPr>
          <w:rFonts w:ascii="Arial" w:hAnsi="Arial" w:cs="Arial"/>
        </w:rPr>
        <w:t xml:space="preserve"> Proposal </w:t>
      </w:r>
      <w:r w:rsidRPr="00FA65F0">
        <w:rPr>
          <w:rFonts w:ascii="Arial" w:hAnsi="Arial" w:cs="Arial"/>
        </w:rPr>
        <w:t xml:space="preserve">signed by Subcontractor. </w:t>
      </w:r>
      <w:r w:rsidR="00B63883">
        <w:rPr>
          <w:rFonts w:ascii="Arial" w:hAnsi="Arial" w:cs="Arial"/>
        </w:rPr>
        <w:t xml:space="preserve"> </w:t>
      </w:r>
      <w:r w:rsidRPr="008D5691">
        <w:rPr>
          <w:rFonts w:ascii="Arial" w:hAnsi="Arial" w:cs="Arial"/>
        </w:rPr>
        <w:t xml:space="preserve">Services not expressly set forth in writing in </w:t>
      </w:r>
      <w:r w:rsidR="001278F0">
        <w:rPr>
          <w:rFonts w:ascii="Arial" w:hAnsi="Arial" w:cs="Arial"/>
        </w:rPr>
        <w:t>this Agreement, any Proposal,</w:t>
      </w:r>
      <w:r w:rsidRPr="008D5691">
        <w:rPr>
          <w:rFonts w:ascii="Arial" w:hAnsi="Arial" w:cs="Arial"/>
        </w:rPr>
        <w:t xml:space="preserve"> or in any subsequent Change Order are excluded from the scope of Services and </w:t>
      </w:r>
      <w:r>
        <w:rPr>
          <w:rFonts w:ascii="Arial" w:hAnsi="Arial" w:cs="Arial"/>
        </w:rPr>
        <w:t>Company</w:t>
      </w:r>
      <w:r w:rsidRPr="008D5691">
        <w:rPr>
          <w:rFonts w:ascii="Arial" w:hAnsi="Arial" w:cs="Arial"/>
        </w:rPr>
        <w:t xml:space="preserve"> assumes no duty or financial responsibility to </w:t>
      </w:r>
      <w:r w:rsidR="004369F4">
        <w:rPr>
          <w:rFonts w:ascii="Arial" w:hAnsi="Arial" w:cs="Arial"/>
        </w:rPr>
        <w:t>Subcontractor</w:t>
      </w:r>
      <w:r w:rsidRPr="008D5691">
        <w:rPr>
          <w:rFonts w:ascii="Arial" w:hAnsi="Arial" w:cs="Arial"/>
        </w:rPr>
        <w:t xml:space="preserve"> to pay for such </w:t>
      </w:r>
      <w:r w:rsidR="001278F0">
        <w:rPr>
          <w:rFonts w:ascii="Arial" w:hAnsi="Arial" w:cs="Arial"/>
        </w:rPr>
        <w:t xml:space="preserve">out-of-scope </w:t>
      </w:r>
      <w:r w:rsidRPr="008D5691">
        <w:rPr>
          <w:rFonts w:ascii="Arial" w:hAnsi="Arial" w:cs="Arial"/>
        </w:rPr>
        <w:t xml:space="preserve">services.  </w:t>
      </w:r>
      <w:r w:rsidRPr="001278F0" w:rsidR="001278F0">
        <w:rPr>
          <w:rFonts w:ascii="Arial" w:hAnsi="Arial" w:cs="Arial"/>
        </w:rPr>
        <w:t>In performing its duties</w:t>
      </w:r>
      <w:r w:rsidR="00BD1BC9">
        <w:rPr>
          <w:rFonts w:ascii="Arial" w:hAnsi="Arial" w:cs="Arial"/>
        </w:rPr>
        <w:t>, responsibilities, and Services</w:t>
      </w:r>
      <w:r w:rsidRPr="001278F0" w:rsidR="001278F0">
        <w:rPr>
          <w:rFonts w:ascii="Arial" w:hAnsi="Arial" w:cs="Arial"/>
        </w:rPr>
        <w:t xml:space="preserve"> hereunder, </w:t>
      </w:r>
      <w:r w:rsidR="00211831">
        <w:rPr>
          <w:rFonts w:ascii="Arial" w:hAnsi="Arial" w:cs="Arial"/>
        </w:rPr>
        <w:t>Subcontractor</w:t>
      </w:r>
      <w:r w:rsidRPr="001278F0" w:rsidR="001278F0">
        <w:rPr>
          <w:rFonts w:ascii="Arial" w:hAnsi="Arial" w:cs="Arial"/>
        </w:rPr>
        <w:t xml:space="preserve"> shall </w:t>
      </w:r>
      <w:r w:rsidR="00BD1BC9">
        <w:rPr>
          <w:rFonts w:ascii="Arial" w:hAnsi="Arial" w:cs="Arial"/>
        </w:rPr>
        <w:t>apply</w:t>
      </w:r>
      <w:r w:rsidRPr="001278F0" w:rsidR="001278F0">
        <w:rPr>
          <w:rFonts w:ascii="Arial" w:hAnsi="Arial" w:cs="Arial"/>
        </w:rPr>
        <w:t xml:space="preserve"> a level of skill and </w:t>
      </w:r>
      <w:r w:rsidR="00BD1BC9">
        <w:rPr>
          <w:rFonts w:ascii="Arial" w:hAnsi="Arial" w:cs="Arial"/>
        </w:rPr>
        <w:t xml:space="preserve">exercise </w:t>
      </w:r>
      <w:r w:rsidRPr="001278F0" w:rsidR="001278F0">
        <w:rPr>
          <w:rFonts w:ascii="Arial" w:hAnsi="Arial" w:cs="Arial"/>
        </w:rPr>
        <w:t xml:space="preserve">a standard of care that is appropriate for a </w:t>
      </w:r>
      <w:r w:rsidR="00BD1BC9">
        <w:rPr>
          <w:rFonts w:ascii="Arial" w:hAnsi="Arial" w:cs="Arial"/>
        </w:rPr>
        <w:t>c</w:t>
      </w:r>
      <w:r w:rsidRPr="001278F0" w:rsidR="001278F0">
        <w:rPr>
          <w:rFonts w:ascii="Arial" w:hAnsi="Arial" w:cs="Arial"/>
        </w:rPr>
        <w:t xml:space="preserve">ontractor providing </w:t>
      </w:r>
      <w:r w:rsidR="00BD1BC9">
        <w:rPr>
          <w:rFonts w:ascii="Arial" w:hAnsi="Arial" w:cs="Arial"/>
        </w:rPr>
        <w:t xml:space="preserve">substantially similar services on a project of the same nature as the one for which </w:t>
      </w:r>
      <w:r w:rsidR="004369F4">
        <w:rPr>
          <w:rFonts w:ascii="Arial" w:hAnsi="Arial" w:cs="Arial"/>
        </w:rPr>
        <w:t>Subcontractor</w:t>
      </w:r>
      <w:r w:rsidR="00BD1BC9">
        <w:rPr>
          <w:rFonts w:ascii="Arial" w:hAnsi="Arial" w:cs="Arial"/>
        </w:rPr>
        <w:t xml:space="preserve"> is </w:t>
      </w:r>
      <w:r w:rsidRPr="001278F0" w:rsidR="001278F0">
        <w:rPr>
          <w:rFonts w:ascii="Arial" w:hAnsi="Arial" w:cs="Arial"/>
        </w:rPr>
        <w:t xml:space="preserve">engaged </w:t>
      </w:r>
      <w:r w:rsidR="00BD1BC9">
        <w:rPr>
          <w:rFonts w:ascii="Arial" w:hAnsi="Arial" w:cs="Arial"/>
        </w:rPr>
        <w:t xml:space="preserve">by </w:t>
      </w:r>
      <w:r w:rsidR="000B50A2">
        <w:rPr>
          <w:rFonts w:ascii="Arial" w:hAnsi="Arial" w:cs="Arial"/>
        </w:rPr>
        <w:t>Company</w:t>
      </w:r>
      <w:r w:rsidR="00BD1BC9">
        <w:rPr>
          <w:rFonts w:ascii="Arial" w:hAnsi="Arial" w:cs="Arial"/>
        </w:rPr>
        <w:t xml:space="preserve"> to perform the Services under this Agreement</w:t>
      </w:r>
      <w:r w:rsidRPr="001278F0" w:rsidR="001278F0">
        <w:rPr>
          <w:rFonts w:ascii="Arial" w:hAnsi="Arial" w:cs="Arial"/>
        </w:rPr>
        <w:t>.</w:t>
      </w:r>
      <w:r w:rsidR="00DB440F">
        <w:rPr>
          <w:rFonts w:ascii="Arial" w:hAnsi="Arial" w:cs="Arial"/>
        </w:rPr>
        <w:t xml:space="preserve"> </w:t>
      </w:r>
      <w:r w:rsidRPr="00E5599F" w:rsidR="00E5599F">
        <w:rPr>
          <w:rFonts w:ascii="Arial" w:hAnsi="Arial" w:cs="Arial"/>
        </w:rPr>
        <w:t xml:space="preserve">Subcontractor shall not perform any Services </w:t>
      </w:r>
      <w:r w:rsidR="0068073F">
        <w:rPr>
          <w:rFonts w:ascii="Arial" w:hAnsi="Arial" w:cs="Arial"/>
        </w:rPr>
        <w:t xml:space="preserve">or Modified Services </w:t>
      </w:r>
      <w:r w:rsidRPr="00E5599F" w:rsidR="00E5599F">
        <w:rPr>
          <w:rFonts w:ascii="Arial" w:hAnsi="Arial" w:cs="Arial"/>
        </w:rPr>
        <w:t>on site</w:t>
      </w:r>
      <w:r w:rsidR="0068073F">
        <w:rPr>
          <w:rFonts w:ascii="Arial" w:hAnsi="Arial" w:cs="Arial"/>
        </w:rPr>
        <w:t xml:space="preserve"> of Company’s clients</w:t>
      </w:r>
      <w:r w:rsidRPr="00E5599F" w:rsidR="00E5599F">
        <w:rPr>
          <w:rFonts w:ascii="Arial" w:hAnsi="Arial" w:cs="Arial"/>
        </w:rPr>
        <w:t xml:space="preserve"> without first</w:t>
      </w:r>
      <w:r w:rsidR="0068073F">
        <w:rPr>
          <w:rFonts w:ascii="Arial" w:hAnsi="Arial" w:cs="Arial"/>
        </w:rPr>
        <w:t xml:space="preserve"> coordinating the</w:t>
      </w:r>
      <w:r w:rsidRPr="00E5599F" w:rsidR="00E5599F">
        <w:rPr>
          <w:rFonts w:ascii="Arial" w:hAnsi="Arial" w:cs="Arial"/>
        </w:rPr>
        <w:t xml:space="preserve"> scheduling </w:t>
      </w:r>
      <w:r w:rsidR="00644542">
        <w:rPr>
          <w:rFonts w:ascii="Arial" w:hAnsi="Arial" w:cs="Arial"/>
        </w:rPr>
        <w:t xml:space="preserve">of </w:t>
      </w:r>
      <w:r w:rsidRPr="00E5599F" w:rsidR="00E5599F">
        <w:rPr>
          <w:rFonts w:ascii="Arial" w:hAnsi="Arial" w:cs="Arial"/>
        </w:rPr>
        <w:t>same with Company</w:t>
      </w:r>
      <w:r w:rsidR="00E5599F">
        <w:rPr>
          <w:rFonts w:ascii="Arial" w:hAnsi="Arial" w:cs="Arial"/>
        </w:rPr>
        <w:t>.</w:t>
      </w:r>
    </w:p>
    <w:p w:rsidR="002B7F2C" w:rsidP="00DC4D9C" w14:paraId="2BB277ED" w14:textId="1F2FF745">
      <w:pPr>
        <w:jc w:val="both"/>
        <w:rPr>
          <w:rFonts w:ascii="Arial" w:hAnsi="Arial" w:cs="Arial"/>
        </w:rPr>
      </w:pPr>
      <w:r>
        <w:rPr>
          <w:rFonts w:ascii="Arial" w:hAnsi="Arial" w:cs="Arial"/>
        </w:rPr>
        <w:t>2</w:t>
      </w:r>
      <w:r w:rsidRPr="008D5691" w:rsidR="008D5691">
        <w:rPr>
          <w:rFonts w:ascii="Arial" w:hAnsi="Arial" w:cs="Arial"/>
        </w:rPr>
        <w:t>)</w:t>
      </w:r>
      <w:r w:rsidRPr="008D5691" w:rsidR="008D5691">
        <w:rPr>
          <w:rFonts w:ascii="Arial" w:hAnsi="Arial" w:cs="Arial"/>
        </w:rPr>
        <w:tab/>
        <w:t>CHANGES IN SERVICES</w:t>
      </w:r>
      <w:r w:rsidR="00B63883">
        <w:rPr>
          <w:rFonts w:ascii="Arial" w:hAnsi="Arial" w:cs="Arial"/>
        </w:rPr>
        <w:t>.</w:t>
      </w:r>
      <w:r w:rsidRPr="008D5691" w:rsidR="008D5691">
        <w:rPr>
          <w:rFonts w:ascii="Arial" w:hAnsi="Arial" w:cs="Arial"/>
        </w:rPr>
        <w:t xml:space="preserve">  At its sole discretion, </w:t>
      </w:r>
      <w:r>
        <w:rPr>
          <w:rFonts w:ascii="Arial" w:hAnsi="Arial" w:cs="Arial"/>
        </w:rPr>
        <w:t>Company</w:t>
      </w:r>
      <w:r w:rsidRPr="008D5691" w:rsidR="008D5691">
        <w:rPr>
          <w:rFonts w:ascii="Arial" w:hAnsi="Arial" w:cs="Arial"/>
        </w:rPr>
        <w:t xml:space="preserve"> may at any time, by written </w:t>
      </w:r>
      <w:r w:rsidR="009A1AAF">
        <w:rPr>
          <w:rFonts w:ascii="Arial" w:hAnsi="Arial" w:cs="Arial"/>
        </w:rPr>
        <w:t>Change Order</w:t>
      </w:r>
      <w:r>
        <w:rPr>
          <w:rFonts w:ascii="Arial" w:hAnsi="Arial" w:cs="Arial"/>
        </w:rPr>
        <w:t>,</w:t>
      </w:r>
      <w:r w:rsidR="001278F0">
        <w:rPr>
          <w:rFonts w:ascii="Arial" w:hAnsi="Arial" w:cs="Arial"/>
        </w:rPr>
        <w:t xml:space="preserve"> </w:t>
      </w:r>
      <w:r w:rsidR="009A1AAF">
        <w:rPr>
          <w:rFonts w:ascii="Arial" w:hAnsi="Arial" w:cs="Arial"/>
        </w:rPr>
        <w:t xml:space="preserve">modify, amend, supplement, or </w:t>
      </w:r>
      <w:r w:rsidRPr="008D5691" w:rsidR="008D5691">
        <w:rPr>
          <w:rFonts w:ascii="Arial" w:hAnsi="Arial" w:cs="Arial"/>
        </w:rPr>
        <w:t xml:space="preserve">make changes </w:t>
      </w:r>
      <w:r w:rsidR="009A1AAF">
        <w:rPr>
          <w:rFonts w:ascii="Arial" w:hAnsi="Arial" w:cs="Arial"/>
        </w:rPr>
        <w:t>to the scope of</w:t>
      </w:r>
      <w:r w:rsidRPr="008D5691" w:rsidR="008D5691">
        <w:rPr>
          <w:rFonts w:ascii="Arial" w:hAnsi="Arial" w:cs="Arial"/>
        </w:rPr>
        <w:t xml:space="preserve"> Services to be performed under this Agreement</w:t>
      </w:r>
      <w:r w:rsidR="009A1AAF">
        <w:rPr>
          <w:rFonts w:ascii="Arial" w:hAnsi="Arial" w:cs="Arial"/>
        </w:rPr>
        <w:t xml:space="preserve"> or any Proposal</w:t>
      </w:r>
      <w:r w:rsidRPr="008D5691" w:rsidR="008D5691">
        <w:rPr>
          <w:rFonts w:ascii="Arial" w:hAnsi="Arial" w:cs="Arial"/>
        </w:rPr>
        <w:t xml:space="preserve"> (hereinafter collectively referred to as “</w:t>
      </w:r>
      <w:r w:rsidRPr="009A1AAF" w:rsidR="009A1AAF">
        <w:rPr>
          <w:rFonts w:ascii="Arial" w:hAnsi="Arial" w:cs="Arial"/>
          <w:b/>
          <w:bCs/>
        </w:rPr>
        <w:t>Modified Services</w:t>
      </w:r>
      <w:r w:rsidRPr="008D5691" w:rsidR="008D5691">
        <w:rPr>
          <w:rFonts w:ascii="Arial" w:hAnsi="Arial" w:cs="Arial"/>
        </w:rPr>
        <w:t>”).  A “</w:t>
      </w:r>
      <w:r w:rsidRPr="002B7F2C" w:rsidR="008D5691">
        <w:rPr>
          <w:rFonts w:ascii="Arial" w:hAnsi="Arial" w:cs="Arial"/>
          <w:b/>
          <w:bCs/>
        </w:rPr>
        <w:t>Change Order</w:t>
      </w:r>
      <w:r w:rsidRPr="008D5691" w:rsidR="008D5691">
        <w:rPr>
          <w:rFonts w:ascii="Arial" w:hAnsi="Arial" w:cs="Arial"/>
        </w:rPr>
        <w:t xml:space="preserve">” </w:t>
      </w:r>
      <w:r w:rsidR="00DC4D9C">
        <w:rPr>
          <w:rFonts w:ascii="Arial" w:hAnsi="Arial" w:cs="Arial"/>
        </w:rPr>
        <w:t>means</w:t>
      </w:r>
      <w:r w:rsidR="00D66647">
        <w:rPr>
          <w:rFonts w:ascii="Arial" w:hAnsi="Arial" w:cs="Arial"/>
        </w:rPr>
        <w:t xml:space="preserve"> </w:t>
      </w:r>
      <w:r w:rsidRPr="008D5691" w:rsidR="008D5691">
        <w:rPr>
          <w:rFonts w:ascii="Arial" w:hAnsi="Arial" w:cs="Arial"/>
        </w:rPr>
        <w:t xml:space="preserve">a written instrument signed by </w:t>
      </w:r>
      <w:r>
        <w:rPr>
          <w:rFonts w:ascii="Arial" w:hAnsi="Arial" w:cs="Arial"/>
        </w:rPr>
        <w:t xml:space="preserve">each party that </w:t>
      </w:r>
      <w:r w:rsidRPr="002B7F2C">
        <w:rPr>
          <w:rFonts w:ascii="Arial" w:hAnsi="Arial" w:cs="Arial"/>
        </w:rPr>
        <w:t>modif</w:t>
      </w:r>
      <w:r>
        <w:rPr>
          <w:rFonts w:ascii="Arial" w:hAnsi="Arial" w:cs="Arial"/>
        </w:rPr>
        <w:t>ies</w:t>
      </w:r>
      <w:r w:rsidRPr="002B7F2C">
        <w:rPr>
          <w:rFonts w:ascii="Arial" w:hAnsi="Arial" w:cs="Arial"/>
        </w:rPr>
        <w:t>, amend</w:t>
      </w:r>
      <w:r>
        <w:rPr>
          <w:rFonts w:ascii="Arial" w:hAnsi="Arial" w:cs="Arial"/>
        </w:rPr>
        <w:t>s</w:t>
      </w:r>
      <w:r w:rsidRPr="002B7F2C">
        <w:rPr>
          <w:rFonts w:ascii="Arial" w:hAnsi="Arial" w:cs="Arial"/>
        </w:rPr>
        <w:t>, supplement</w:t>
      </w:r>
      <w:r>
        <w:rPr>
          <w:rFonts w:ascii="Arial" w:hAnsi="Arial" w:cs="Arial"/>
        </w:rPr>
        <w:t>s</w:t>
      </w:r>
      <w:r w:rsidRPr="002B7F2C">
        <w:rPr>
          <w:rFonts w:ascii="Arial" w:hAnsi="Arial" w:cs="Arial"/>
        </w:rPr>
        <w:t>, or make</w:t>
      </w:r>
      <w:r>
        <w:rPr>
          <w:rFonts w:ascii="Arial" w:hAnsi="Arial" w:cs="Arial"/>
        </w:rPr>
        <w:t>s</w:t>
      </w:r>
      <w:r w:rsidRPr="002B7F2C">
        <w:rPr>
          <w:rFonts w:ascii="Arial" w:hAnsi="Arial" w:cs="Arial"/>
        </w:rPr>
        <w:t xml:space="preserve"> changes to any Proposal</w:t>
      </w:r>
      <w:r w:rsidR="00D66647">
        <w:rPr>
          <w:rFonts w:ascii="Arial" w:hAnsi="Arial" w:cs="Arial"/>
        </w:rPr>
        <w:t xml:space="preserve">, </w:t>
      </w:r>
      <w:r>
        <w:rPr>
          <w:rFonts w:ascii="Arial" w:hAnsi="Arial" w:cs="Arial"/>
        </w:rPr>
        <w:t xml:space="preserve">including, without limitation, </w:t>
      </w:r>
      <w:r w:rsidR="00D66647">
        <w:rPr>
          <w:rFonts w:ascii="Arial" w:hAnsi="Arial" w:cs="Arial"/>
        </w:rPr>
        <w:t xml:space="preserve">changes </w:t>
      </w:r>
      <w:r>
        <w:rPr>
          <w:rFonts w:ascii="Arial" w:hAnsi="Arial" w:cs="Arial"/>
        </w:rPr>
        <w:t xml:space="preserve">with respect to </w:t>
      </w:r>
      <w:r w:rsidR="00D66647">
        <w:rPr>
          <w:rFonts w:ascii="Arial" w:hAnsi="Arial" w:cs="Arial"/>
        </w:rPr>
        <w:t>the Services (i.e.</w:t>
      </w:r>
      <w:r w:rsidR="00644542">
        <w:rPr>
          <w:rFonts w:ascii="Arial" w:hAnsi="Arial" w:cs="Arial"/>
        </w:rPr>
        <w:t>,</w:t>
      </w:r>
      <w:r w:rsidR="00D66647">
        <w:rPr>
          <w:rFonts w:ascii="Arial" w:hAnsi="Arial" w:cs="Arial"/>
        </w:rPr>
        <w:t xml:space="preserve"> </w:t>
      </w:r>
      <w:r>
        <w:rPr>
          <w:rFonts w:ascii="Arial" w:hAnsi="Arial" w:cs="Arial"/>
        </w:rPr>
        <w:t>Modified Services</w:t>
      </w:r>
      <w:r w:rsidR="00D66647">
        <w:rPr>
          <w:rFonts w:ascii="Arial" w:hAnsi="Arial" w:cs="Arial"/>
        </w:rPr>
        <w:t>)</w:t>
      </w:r>
      <w:r>
        <w:rPr>
          <w:rFonts w:ascii="Arial" w:hAnsi="Arial" w:cs="Arial"/>
        </w:rPr>
        <w:t xml:space="preserve">, </w:t>
      </w:r>
      <w:r w:rsidR="00D66647">
        <w:rPr>
          <w:rFonts w:ascii="Arial" w:hAnsi="Arial" w:cs="Arial"/>
        </w:rPr>
        <w:t>adjusting time for completion of the Services or any Modified Services, or modifying Subcontractor’s fees and/or compensation.</w:t>
      </w:r>
    </w:p>
    <w:p w:rsidR="00B63883" w:rsidP="00E5379C" w14:paraId="5C21A104" w14:textId="77777777">
      <w:pPr>
        <w:jc w:val="both"/>
        <w:rPr>
          <w:rFonts w:ascii="Arial" w:hAnsi="Arial" w:cs="Arial"/>
        </w:rPr>
      </w:pPr>
      <w:r>
        <w:rPr>
          <w:rFonts w:ascii="Arial" w:hAnsi="Arial" w:cs="Arial"/>
        </w:rPr>
        <w:t>3</w:t>
      </w:r>
      <w:r w:rsidRPr="008D5691" w:rsidR="008D5691">
        <w:rPr>
          <w:rFonts w:ascii="Arial" w:hAnsi="Arial" w:cs="Arial"/>
        </w:rPr>
        <w:t>)</w:t>
      </w:r>
      <w:r w:rsidRPr="008D5691" w:rsidR="008D5691">
        <w:rPr>
          <w:rFonts w:ascii="Arial" w:hAnsi="Arial" w:cs="Arial"/>
        </w:rPr>
        <w:tab/>
        <w:t>TERM</w:t>
      </w:r>
      <w:r>
        <w:rPr>
          <w:rFonts w:ascii="Arial" w:hAnsi="Arial" w:cs="Arial"/>
        </w:rPr>
        <w:t>; TERMINATION.</w:t>
      </w:r>
      <w:r w:rsidRPr="008D5691" w:rsidR="008D5691">
        <w:rPr>
          <w:rFonts w:ascii="Arial" w:hAnsi="Arial" w:cs="Arial"/>
        </w:rPr>
        <w:t xml:space="preserve">   </w:t>
      </w:r>
    </w:p>
    <w:p w:rsidR="008D5691" w:rsidP="00B63883" w14:paraId="2A5D2ABE" w14:textId="1D657953">
      <w:pPr>
        <w:ind w:firstLine="720"/>
        <w:jc w:val="both"/>
        <w:rPr>
          <w:rFonts w:ascii="Arial" w:hAnsi="Arial" w:cs="Arial"/>
        </w:rPr>
      </w:pPr>
      <w:r>
        <w:rPr>
          <w:rFonts w:ascii="Arial" w:hAnsi="Arial" w:cs="Arial"/>
        </w:rPr>
        <w:t>(A)</w:t>
      </w:r>
      <w:r>
        <w:rPr>
          <w:rFonts w:ascii="Arial" w:hAnsi="Arial" w:cs="Arial"/>
        </w:rPr>
        <w:tab/>
      </w:r>
      <w:r w:rsidR="00E5599F">
        <w:rPr>
          <w:rFonts w:ascii="Arial" w:hAnsi="Arial" w:cs="Arial"/>
        </w:rPr>
        <w:t xml:space="preserve">TERM; TERMINATION.  </w:t>
      </w:r>
      <w:r w:rsidRPr="00E5599F" w:rsidR="00E5599F">
        <w:rPr>
          <w:rFonts w:ascii="Arial" w:hAnsi="Arial" w:cs="Arial"/>
        </w:rPr>
        <w:t xml:space="preserve">This Agreement will commence on the Effective Date and, unless terminated earlier in accordance with the terms of this Agreement, will remain in force and effect for as long as </w:t>
      </w:r>
      <w:r w:rsidR="00E5599F">
        <w:rPr>
          <w:rFonts w:ascii="Arial" w:hAnsi="Arial" w:cs="Arial"/>
        </w:rPr>
        <w:t>Subcontractor</w:t>
      </w:r>
      <w:r w:rsidRPr="00E5599F" w:rsidR="00E5599F">
        <w:rPr>
          <w:rFonts w:ascii="Arial" w:hAnsi="Arial" w:cs="Arial"/>
        </w:rPr>
        <w:t xml:space="preserve"> is performing Services pursuant to this Agreement (the “</w:t>
      </w:r>
      <w:r w:rsidRPr="00E5599F" w:rsidR="00E5599F">
        <w:rPr>
          <w:rFonts w:ascii="Arial" w:hAnsi="Arial" w:cs="Arial"/>
          <w:b/>
          <w:iCs/>
        </w:rPr>
        <w:t>Term</w:t>
      </w:r>
      <w:r w:rsidRPr="00E5599F" w:rsidR="00E5599F">
        <w:rPr>
          <w:rFonts w:ascii="Arial" w:hAnsi="Arial" w:cs="Arial"/>
        </w:rPr>
        <w:t>”)</w:t>
      </w:r>
      <w:r w:rsidRPr="008D5691">
        <w:rPr>
          <w:rFonts w:ascii="Arial" w:hAnsi="Arial" w:cs="Arial"/>
        </w:rPr>
        <w:t>.</w:t>
      </w:r>
      <w:r w:rsidRPr="00E5599F" w:rsidR="00E5599F">
        <w:rPr>
          <w:rFonts w:ascii="Times New Roman" w:eastAsia="Times New Roman" w:hAnsi="Times New Roman" w:cs="Times New Roman"/>
          <w:kern w:val="0"/>
          <w:sz w:val="23"/>
          <w:szCs w:val="23"/>
          <w14:ligatures w14:val="none"/>
        </w:rPr>
        <w:t xml:space="preserve"> </w:t>
      </w:r>
      <w:r w:rsidRPr="00E5599F" w:rsidR="00E5599F">
        <w:rPr>
          <w:rFonts w:ascii="Arial" w:hAnsi="Arial" w:cs="Arial"/>
        </w:rPr>
        <w:t xml:space="preserve">Company may terminate this Agreement and any </w:t>
      </w:r>
      <w:r w:rsidR="00E5599F">
        <w:rPr>
          <w:rFonts w:ascii="Arial" w:hAnsi="Arial" w:cs="Arial"/>
        </w:rPr>
        <w:t>Proposal or Change Order</w:t>
      </w:r>
      <w:r w:rsidRPr="00E5599F" w:rsidR="00E5599F">
        <w:rPr>
          <w:rFonts w:ascii="Arial" w:hAnsi="Arial" w:cs="Arial"/>
        </w:rPr>
        <w:t xml:space="preserve"> by written notice to </w:t>
      </w:r>
      <w:r w:rsidR="00E5599F">
        <w:rPr>
          <w:rFonts w:ascii="Arial" w:hAnsi="Arial" w:cs="Arial"/>
        </w:rPr>
        <w:t>Subcontractor</w:t>
      </w:r>
      <w:r w:rsidRPr="00E5599F" w:rsidR="00E5599F">
        <w:rPr>
          <w:rFonts w:ascii="Arial" w:hAnsi="Arial" w:cs="Arial"/>
        </w:rPr>
        <w:t xml:space="preserve">.  Upon receipt of such notice, </w:t>
      </w:r>
      <w:r w:rsidR="00E5599F">
        <w:rPr>
          <w:rFonts w:ascii="Arial" w:hAnsi="Arial" w:cs="Arial"/>
        </w:rPr>
        <w:t>Subcontractor</w:t>
      </w:r>
      <w:r w:rsidRPr="00E5599F" w:rsidR="00E5599F">
        <w:rPr>
          <w:rFonts w:ascii="Arial" w:hAnsi="Arial" w:cs="Arial"/>
        </w:rPr>
        <w:t xml:space="preserve"> shall, unless otherwise directed in the notice, immediately cease </w:t>
      </w:r>
      <w:r w:rsidRPr="00E5599F" w:rsidR="00E5599F">
        <w:rPr>
          <w:rFonts w:ascii="Arial" w:hAnsi="Arial" w:cs="Arial"/>
        </w:rPr>
        <w:t>the provision of Services</w:t>
      </w:r>
      <w:r w:rsidR="00C711A4">
        <w:rPr>
          <w:rFonts w:ascii="Arial" w:hAnsi="Arial" w:cs="Arial"/>
        </w:rPr>
        <w:t xml:space="preserve"> or Modified Services</w:t>
      </w:r>
      <w:r w:rsidRPr="00E5599F" w:rsidR="00E5599F">
        <w:rPr>
          <w:rFonts w:ascii="Arial" w:hAnsi="Arial" w:cs="Arial"/>
        </w:rPr>
        <w:t xml:space="preserve"> pursuant to any </w:t>
      </w:r>
      <w:r w:rsidR="00E5599F">
        <w:rPr>
          <w:rFonts w:ascii="Arial" w:hAnsi="Arial" w:cs="Arial"/>
        </w:rPr>
        <w:t>Proposal</w:t>
      </w:r>
      <w:r w:rsidR="00C711A4">
        <w:rPr>
          <w:rFonts w:ascii="Arial" w:hAnsi="Arial" w:cs="Arial"/>
        </w:rPr>
        <w:t xml:space="preserve"> or Change Order</w:t>
      </w:r>
      <w:r w:rsidRPr="00E5599F" w:rsidR="00E5599F">
        <w:rPr>
          <w:rFonts w:ascii="Arial" w:hAnsi="Arial" w:cs="Arial"/>
        </w:rPr>
        <w:t xml:space="preserve"> and only complete such work as is necessary to preserve and protect work already in process.  Upon termination as described herein, and provided there exists no </w:t>
      </w:r>
      <w:r w:rsidR="003F5395">
        <w:rPr>
          <w:rFonts w:ascii="Arial" w:hAnsi="Arial" w:cs="Arial"/>
        </w:rPr>
        <w:t>D</w:t>
      </w:r>
      <w:r w:rsidRPr="00E5599F" w:rsidR="00E5599F">
        <w:rPr>
          <w:rFonts w:ascii="Arial" w:hAnsi="Arial" w:cs="Arial"/>
        </w:rPr>
        <w:t xml:space="preserve">efault by </w:t>
      </w:r>
      <w:r w:rsidR="00E5599F">
        <w:rPr>
          <w:rFonts w:ascii="Arial" w:hAnsi="Arial" w:cs="Arial"/>
        </w:rPr>
        <w:t>Subcontractor</w:t>
      </w:r>
      <w:r w:rsidR="00C711A4">
        <w:rPr>
          <w:rFonts w:ascii="Arial" w:hAnsi="Arial" w:cs="Arial"/>
        </w:rPr>
        <w:t xml:space="preserve"> </w:t>
      </w:r>
      <w:r w:rsidR="003F5395">
        <w:rPr>
          <w:rFonts w:ascii="Arial" w:hAnsi="Arial" w:cs="Arial"/>
        </w:rPr>
        <w:t>(</w:t>
      </w:r>
      <w:r w:rsidR="00C711A4">
        <w:rPr>
          <w:rFonts w:ascii="Arial" w:hAnsi="Arial" w:cs="Arial"/>
        </w:rPr>
        <w:t xml:space="preserve">as </w:t>
      </w:r>
      <w:r w:rsidR="003F5395">
        <w:rPr>
          <w:rFonts w:ascii="Arial" w:hAnsi="Arial" w:cs="Arial"/>
        </w:rPr>
        <w:t>defined herein)</w:t>
      </w:r>
      <w:r w:rsidRPr="00E5599F" w:rsidR="00E5599F">
        <w:rPr>
          <w:rFonts w:ascii="Arial" w:hAnsi="Arial" w:cs="Arial"/>
        </w:rPr>
        <w:t xml:space="preserve">, </w:t>
      </w:r>
      <w:r w:rsidR="00E5599F">
        <w:rPr>
          <w:rFonts w:ascii="Arial" w:hAnsi="Arial" w:cs="Arial"/>
        </w:rPr>
        <w:t>Subcontractor</w:t>
      </w:r>
      <w:r w:rsidRPr="00E5599F" w:rsidR="00E5599F">
        <w:rPr>
          <w:rFonts w:ascii="Arial" w:hAnsi="Arial" w:cs="Arial"/>
        </w:rPr>
        <w:t xml:space="preserve"> shall</w:t>
      </w:r>
      <w:r w:rsidR="00C711A4">
        <w:rPr>
          <w:rFonts w:ascii="Arial" w:hAnsi="Arial" w:cs="Arial"/>
        </w:rPr>
        <w:t xml:space="preserve"> </w:t>
      </w:r>
      <w:r w:rsidRPr="00E5599F" w:rsidR="00E5599F">
        <w:rPr>
          <w:rFonts w:ascii="Arial" w:hAnsi="Arial" w:cs="Arial"/>
        </w:rPr>
        <w:t>provide Company with a final invoice for all Services</w:t>
      </w:r>
      <w:r w:rsidR="00C711A4">
        <w:rPr>
          <w:rFonts w:ascii="Arial" w:hAnsi="Arial" w:cs="Arial"/>
        </w:rPr>
        <w:t xml:space="preserve"> and/or Modified Services</w:t>
      </w:r>
      <w:r w:rsidRPr="00E5599F" w:rsidR="00E5599F">
        <w:rPr>
          <w:rFonts w:ascii="Arial" w:hAnsi="Arial" w:cs="Arial"/>
        </w:rPr>
        <w:t xml:space="preserve"> provided</w:t>
      </w:r>
      <w:r w:rsidR="003F5395">
        <w:rPr>
          <w:rFonts w:ascii="Arial" w:hAnsi="Arial" w:cs="Arial"/>
        </w:rPr>
        <w:t xml:space="preserve"> </w:t>
      </w:r>
      <w:r w:rsidRPr="003F5395" w:rsidR="003F5395">
        <w:rPr>
          <w:rFonts w:ascii="Arial" w:hAnsi="Arial" w:cs="Arial"/>
        </w:rPr>
        <w:t xml:space="preserve">and reimbursable expenses incurred </w:t>
      </w:r>
      <w:r w:rsidR="003F5395">
        <w:rPr>
          <w:rFonts w:ascii="Arial" w:hAnsi="Arial" w:cs="Arial"/>
        </w:rPr>
        <w:t xml:space="preserve">by Subcontractor through the date of termination </w:t>
      </w:r>
      <w:r w:rsidRPr="00E5599F" w:rsidR="00E5599F">
        <w:rPr>
          <w:rFonts w:ascii="Arial" w:hAnsi="Arial" w:cs="Arial"/>
        </w:rPr>
        <w:t>but remaining unpaid by Company</w:t>
      </w:r>
      <w:r w:rsidR="00C711A4">
        <w:rPr>
          <w:rFonts w:ascii="Arial" w:hAnsi="Arial" w:cs="Arial"/>
        </w:rPr>
        <w:t>.</w:t>
      </w:r>
    </w:p>
    <w:p w:rsidR="002E76EF" w:rsidP="00982937" w14:paraId="2D84DE34" w14:textId="50417F6D">
      <w:pPr>
        <w:ind w:firstLine="720"/>
        <w:jc w:val="both"/>
        <w:rPr>
          <w:rFonts w:ascii="Arial" w:hAnsi="Arial" w:cs="Arial"/>
        </w:rPr>
      </w:pPr>
      <w:r>
        <w:rPr>
          <w:rFonts w:ascii="Arial" w:hAnsi="Arial" w:cs="Arial"/>
        </w:rPr>
        <w:t>(C)</w:t>
      </w:r>
      <w:r>
        <w:rPr>
          <w:rFonts w:ascii="Arial" w:hAnsi="Arial" w:cs="Arial"/>
        </w:rPr>
        <w:tab/>
      </w:r>
      <w:r w:rsidRPr="008D5691">
        <w:rPr>
          <w:rFonts w:ascii="Arial" w:hAnsi="Arial" w:cs="Arial"/>
        </w:rPr>
        <w:t>TERMINATION FOR DEFAULT</w:t>
      </w:r>
      <w:r>
        <w:rPr>
          <w:rFonts w:ascii="Arial" w:hAnsi="Arial" w:cs="Arial"/>
        </w:rPr>
        <w:t>.</w:t>
      </w:r>
      <w:r w:rsidRPr="008D5691">
        <w:rPr>
          <w:rFonts w:ascii="Arial" w:hAnsi="Arial" w:cs="Arial"/>
        </w:rPr>
        <w:t xml:space="preserve">  </w:t>
      </w:r>
      <w:r w:rsidRPr="00EC7FA5" w:rsidR="00EC7FA5">
        <w:rPr>
          <w:rFonts w:ascii="Arial" w:hAnsi="Arial" w:cs="Arial"/>
        </w:rPr>
        <w:t xml:space="preserve">If </w:t>
      </w:r>
      <w:r w:rsidR="00982937">
        <w:rPr>
          <w:rFonts w:ascii="Arial" w:hAnsi="Arial" w:cs="Arial"/>
        </w:rPr>
        <w:t>Subcontractor</w:t>
      </w:r>
      <w:r w:rsidRPr="00EC7FA5" w:rsidR="00EC7FA5">
        <w:rPr>
          <w:rFonts w:ascii="Arial" w:hAnsi="Arial" w:cs="Arial"/>
        </w:rPr>
        <w:t xml:space="preserve"> is in Default, Company reserves all rights to immediately terminate this Agreement and any </w:t>
      </w:r>
      <w:r w:rsidR="00982937">
        <w:rPr>
          <w:rFonts w:ascii="Arial" w:hAnsi="Arial" w:cs="Arial"/>
        </w:rPr>
        <w:t>Proposal or Change Order</w:t>
      </w:r>
      <w:r w:rsidRPr="00EC7FA5" w:rsidR="00EC7FA5">
        <w:rPr>
          <w:rFonts w:ascii="Arial" w:hAnsi="Arial" w:cs="Arial"/>
        </w:rPr>
        <w:t xml:space="preserve">.  If this Agreement and any </w:t>
      </w:r>
      <w:r w:rsidR="00982937">
        <w:rPr>
          <w:rFonts w:ascii="Arial" w:hAnsi="Arial" w:cs="Arial"/>
        </w:rPr>
        <w:t>Proposal or Change Order</w:t>
      </w:r>
      <w:r w:rsidRPr="00EC7FA5" w:rsidR="00EC7FA5">
        <w:rPr>
          <w:rFonts w:ascii="Arial" w:hAnsi="Arial" w:cs="Arial"/>
        </w:rPr>
        <w:t xml:space="preserve"> is terminated because of </w:t>
      </w:r>
      <w:r w:rsidR="00982937">
        <w:rPr>
          <w:rFonts w:ascii="Arial" w:hAnsi="Arial" w:cs="Arial"/>
        </w:rPr>
        <w:t>Subcontractor</w:t>
      </w:r>
      <w:r w:rsidR="00644542">
        <w:rPr>
          <w:rFonts w:ascii="Arial" w:hAnsi="Arial" w:cs="Arial"/>
        </w:rPr>
        <w:t>’</w:t>
      </w:r>
      <w:r w:rsidRPr="00EC7FA5" w:rsidR="00EC7FA5">
        <w:rPr>
          <w:rFonts w:ascii="Arial" w:hAnsi="Arial" w:cs="Arial"/>
        </w:rPr>
        <w:t xml:space="preserve">s Default, </w:t>
      </w:r>
      <w:r w:rsidR="00982937">
        <w:rPr>
          <w:rFonts w:ascii="Arial" w:hAnsi="Arial" w:cs="Arial"/>
        </w:rPr>
        <w:t>Subcontractor</w:t>
      </w:r>
      <w:r w:rsidRPr="00EC7FA5" w:rsidR="00EC7FA5">
        <w:rPr>
          <w:rFonts w:ascii="Arial" w:hAnsi="Arial" w:cs="Arial"/>
        </w:rPr>
        <w:t xml:space="preserve"> shall not be entitled to any further payment from Company pursuant </w:t>
      </w:r>
      <w:r w:rsidR="00EC7FA5">
        <w:rPr>
          <w:rFonts w:ascii="Arial" w:hAnsi="Arial" w:cs="Arial"/>
        </w:rPr>
        <w:t>this Agreement or any Proposal or Change Order</w:t>
      </w:r>
      <w:r w:rsidRPr="00EC7FA5" w:rsidR="00EC7FA5">
        <w:rPr>
          <w:rFonts w:ascii="Arial" w:hAnsi="Arial" w:cs="Arial"/>
        </w:rPr>
        <w:t xml:space="preserve">.  Furthermore, to the extent Company is required to incur time and expense to remedy </w:t>
      </w:r>
      <w:r w:rsidR="00982937">
        <w:rPr>
          <w:rFonts w:ascii="Arial" w:hAnsi="Arial" w:cs="Arial"/>
        </w:rPr>
        <w:t>Subcontractor</w:t>
      </w:r>
      <w:r w:rsidR="00644542">
        <w:rPr>
          <w:rFonts w:ascii="Arial" w:hAnsi="Arial" w:cs="Arial"/>
        </w:rPr>
        <w:t>’</w:t>
      </w:r>
      <w:r w:rsidRPr="00EC7FA5" w:rsidR="00EC7FA5">
        <w:rPr>
          <w:rFonts w:ascii="Arial" w:hAnsi="Arial" w:cs="Arial"/>
        </w:rPr>
        <w:t xml:space="preserve">s Default, including, but not limited to, completing any work then remaining unfinished, in addition to exercising all rights and remedies Company may possess as a result of </w:t>
      </w:r>
      <w:r w:rsidR="00982937">
        <w:rPr>
          <w:rFonts w:ascii="Arial" w:hAnsi="Arial" w:cs="Arial"/>
        </w:rPr>
        <w:t>Subcontractor</w:t>
      </w:r>
      <w:r w:rsidR="00644542">
        <w:rPr>
          <w:rFonts w:ascii="Arial" w:hAnsi="Arial" w:cs="Arial"/>
        </w:rPr>
        <w:t>’</w:t>
      </w:r>
      <w:r w:rsidRPr="00EC7FA5" w:rsidR="00EC7FA5">
        <w:rPr>
          <w:rFonts w:ascii="Arial" w:hAnsi="Arial" w:cs="Arial"/>
        </w:rPr>
        <w:t>s Default, including, but not limited, attorney</w:t>
      </w:r>
      <w:r w:rsidR="00644542">
        <w:rPr>
          <w:rFonts w:ascii="Arial" w:hAnsi="Arial" w:cs="Arial"/>
        </w:rPr>
        <w:t>s’</w:t>
      </w:r>
      <w:r w:rsidRPr="00EC7FA5" w:rsidR="00EC7FA5">
        <w:rPr>
          <w:rFonts w:ascii="Arial" w:hAnsi="Arial" w:cs="Arial"/>
        </w:rPr>
        <w:t xml:space="preserve"> fees and expenses (collectively, the “</w:t>
      </w:r>
      <w:r w:rsidRPr="00EC7FA5" w:rsidR="00EC7FA5">
        <w:rPr>
          <w:rFonts w:ascii="Arial" w:hAnsi="Arial" w:cs="Arial"/>
          <w:b/>
        </w:rPr>
        <w:t>Default Expenses</w:t>
      </w:r>
      <w:r w:rsidRPr="00EC7FA5" w:rsidR="00EC7FA5">
        <w:rPr>
          <w:rFonts w:ascii="Arial" w:hAnsi="Arial" w:cs="Arial"/>
        </w:rPr>
        <w:t xml:space="preserve">”), Company may offset such Default Expenses against any accrued, but unpaid, payments </w:t>
      </w:r>
      <w:r w:rsidR="00982937">
        <w:rPr>
          <w:rFonts w:ascii="Arial" w:hAnsi="Arial" w:cs="Arial"/>
        </w:rPr>
        <w:t>Subcontractor</w:t>
      </w:r>
      <w:r w:rsidRPr="00EC7FA5" w:rsidR="00EC7FA5">
        <w:rPr>
          <w:rFonts w:ascii="Arial" w:hAnsi="Arial" w:cs="Arial"/>
        </w:rPr>
        <w:t xml:space="preserve"> may be entitled to.  To the extent the Default Expenses exceed any accrued, but unpaid, payments </w:t>
      </w:r>
      <w:r w:rsidR="00982937">
        <w:rPr>
          <w:rFonts w:ascii="Arial" w:hAnsi="Arial" w:cs="Arial"/>
        </w:rPr>
        <w:t>Subcontractor</w:t>
      </w:r>
      <w:r w:rsidRPr="00EC7FA5" w:rsidR="00EC7FA5">
        <w:rPr>
          <w:rFonts w:ascii="Arial" w:hAnsi="Arial" w:cs="Arial"/>
        </w:rPr>
        <w:t xml:space="preserve"> may be entitled to, </w:t>
      </w:r>
      <w:r w:rsidR="00982937">
        <w:rPr>
          <w:rFonts w:ascii="Arial" w:hAnsi="Arial" w:cs="Arial"/>
        </w:rPr>
        <w:t>Subcontractor</w:t>
      </w:r>
      <w:r w:rsidRPr="00EC7FA5" w:rsidR="00EC7FA5">
        <w:rPr>
          <w:rFonts w:ascii="Arial" w:hAnsi="Arial" w:cs="Arial"/>
        </w:rPr>
        <w:t xml:space="preserve"> shall be obligated and responsible for such difference to Company</w:t>
      </w:r>
      <w:r w:rsidR="00EC7FA5">
        <w:rPr>
          <w:rFonts w:ascii="Arial" w:hAnsi="Arial" w:cs="Arial"/>
        </w:rPr>
        <w:t xml:space="preserve">.  </w:t>
      </w:r>
      <w:r w:rsidRPr="00982937" w:rsidR="00982937">
        <w:rPr>
          <w:rFonts w:ascii="Arial" w:hAnsi="Arial" w:cs="Arial"/>
        </w:rPr>
        <w:t xml:space="preserve">Company may, at its sole discretion, provide Subcontractor with written notice of a Default, specifying the nature of the Default and directing Subcontractor to cure such Default within </w:t>
      </w:r>
      <w:r w:rsidR="00644542">
        <w:rPr>
          <w:rFonts w:ascii="Arial" w:hAnsi="Arial" w:cs="Arial"/>
        </w:rPr>
        <w:t xml:space="preserve">a </w:t>
      </w:r>
      <w:r w:rsidRPr="00982937" w:rsidR="00982937">
        <w:rPr>
          <w:rFonts w:ascii="Arial" w:hAnsi="Arial" w:cs="Arial"/>
        </w:rPr>
        <w:t xml:space="preserve">certain period of time, unless such other time period is mutually agreed in writing by the parties.  Should Subcontractor fail to cure the Default within the time period specified, then </w:t>
      </w:r>
      <w:r w:rsidR="000B50A2">
        <w:rPr>
          <w:rFonts w:ascii="Arial" w:hAnsi="Arial" w:cs="Arial"/>
        </w:rPr>
        <w:t>Company</w:t>
      </w:r>
      <w:r w:rsidRPr="00982937" w:rsidR="00982937">
        <w:rPr>
          <w:rFonts w:ascii="Arial" w:hAnsi="Arial" w:cs="Arial"/>
        </w:rPr>
        <w:t xml:space="preserve"> shall have all rights and remedies specified in this Section with respect to Subcontractor’s continuing Default.</w:t>
      </w:r>
      <w:r w:rsidRPr="003F5395" w:rsidR="003F5395">
        <w:rPr>
          <w:rFonts w:ascii="Arial" w:hAnsi="Arial" w:cs="Arial"/>
        </w:rPr>
        <w:t xml:space="preserve"> In addition to any other rights or remedies it may possess, Company may immediately, in the event of Default or failure of </w:t>
      </w:r>
      <w:r w:rsidR="0005160B">
        <w:rPr>
          <w:rFonts w:ascii="Arial" w:hAnsi="Arial" w:cs="Arial"/>
        </w:rPr>
        <w:t>Subcontractor</w:t>
      </w:r>
      <w:r w:rsidRPr="003F5395" w:rsidR="003F5395">
        <w:rPr>
          <w:rFonts w:ascii="Arial" w:hAnsi="Arial" w:cs="Arial"/>
        </w:rPr>
        <w:t xml:space="preserve"> to perform its obligations hereunder, provide or arrange for such workmen and materials necessary to continue and complete the work contracted for hereunder on account of </w:t>
      </w:r>
      <w:r w:rsidR="0005160B">
        <w:rPr>
          <w:rFonts w:ascii="Arial" w:hAnsi="Arial" w:cs="Arial"/>
        </w:rPr>
        <w:t>Subcontractor</w:t>
      </w:r>
      <w:r w:rsidRPr="003F5395" w:rsidR="003F5395">
        <w:rPr>
          <w:rFonts w:ascii="Arial" w:hAnsi="Arial" w:cs="Arial"/>
        </w:rPr>
        <w:t xml:space="preserve"> and, at </w:t>
      </w:r>
      <w:r w:rsidR="0005160B">
        <w:rPr>
          <w:rFonts w:ascii="Arial" w:hAnsi="Arial" w:cs="Arial"/>
        </w:rPr>
        <w:t>Subcontractor</w:t>
      </w:r>
      <w:r w:rsidR="00B0202E">
        <w:rPr>
          <w:rFonts w:ascii="Arial" w:hAnsi="Arial" w:cs="Arial"/>
        </w:rPr>
        <w:t>’</w:t>
      </w:r>
      <w:r w:rsidRPr="003F5395" w:rsidR="003F5395">
        <w:rPr>
          <w:rFonts w:ascii="Arial" w:hAnsi="Arial" w:cs="Arial"/>
        </w:rPr>
        <w:t xml:space="preserve">s cost and expense, apply any and all funds due or to become due to </w:t>
      </w:r>
      <w:r w:rsidR="004369F4">
        <w:rPr>
          <w:rFonts w:ascii="Arial" w:hAnsi="Arial" w:cs="Arial"/>
        </w:rPr>
        <w:t>Subcontractor</w:t>
      </w:r>
      <w:r w:rsidRPr="003F5395" w:rsidR="003F5395">
        <w:rPr>
          <w:rFonts w:ascii="Arial" w:hAnsi="Arial" w:cs="Arial"/>
        </w:rPr>
        <w:t xml:space="preserve"> thereto, all without terminating, rescinding or voiding this Agreement or releasing </w:t>
      </w:r>
      <w:r w:rsidR="004369F4">
        <w:rPr>
          <w:rFonts w:ascii="Arial" w:hAnsi="Arial" w:cs="Arial"/>
        </w:rPr>
        <w:t>Subcontractor</w:t>
      </w:r>
      <w:r w:rsidRPr="003F5395" w:rsidR="003F5395">
        <w:rPr>
          <w:rFonts w:ascii="Arial" w:hAnsi="Arial" w:cs="Arial"/>
        </w:rPr>
        <w:t xml:space="preserve"> from any liability hereunder or from any damages caused by </w:t>
      </w:r>
      <w:r w:rsidR="0005160B">
        <w:rPr>
          <w:rFonts w:ascii="Arial" w:hAnsi="Arial" w:cs="Arial"/>
        </w:rPr>
        <w:t>Subcontractor</w:t>
      </w:r>
      <w:r w:rsidR="00B0202E">
        <w:rPr>
          <w:rFonts w:ascii="Arial" w:hAnsi="Arial" w:cs="Arial"/>
        </w:rPr>
        <w:t>’</w:t>
      </w:r>
      <w:r w:rsidRPr="003F5395" w:rsidR="003F5395">
        <w:rPr>
          <w:rFonts w:ascii="Arial" w:hAnsi="Arial" w:cs="Arial"/>
        </w:rPr>
        <w:t>s failure to perform</w:t>
      </w:r>
      <w:r w:rsidRPr="008D5691">
        <w:rPr>
          <w:rFonts w:ascii="Arial" w:hAnsi="Arial" w:cs="Arial"/>
        </w:rPr>
        <w:t xml:space="preserve">. </w:t>
      </w:r>
      <w:r w:rsidRPr="00334FC5" w:rsidR="00334FC5">
        <w:rPr>
          <w:rFonts w:ascii="Arial" w:hAnsi="Arial" w:cs="Arial"/>
        </w:rPr>
        <w:t>Subcontractor shall be in default (“</w:t>
      </w:r>
      <w:r w:rsidRPr="00334FC5" w:rsidR="00334FC5">
        <w:rPr>
          <w:rFonts w:ascii="Arial" w:hAnsi="Arial" w:cs="Arial"/>
          <w:b/>
          <w:bCs/>
        </w:rPr>
        <w:t>Default</w:t>
      </w:r>
      <w:r w:rsidRPr="00334FC5" w:rsidR="00334FC5">
        <w:rPr>
          <w:rFonts w:ascii="Arial" w:hAnsi="Arial" w:cs="Arial"/>
        </w:rPr>
        <w:t>”) upon any of the following occurrences: (</w:t>
      </w:r>
      <w:r w:rsidR="00334FC5">
        <w:rPr>
          <w:rFonts w:ascii="Arial" w:hAnsi="Arial" w:cs="Arial"/>
        </w:rPr>
        <w:t>i</w:t>
      </w:r>
      <w:r w:rsidRPr="00334FC5" w:rsidR="00334FC5">
        <w:rPr>
          <w:rFonts w:ascii="Arial" w:hAnsi="Arial" w:cs="Arial"/>
        </w:rPr>
        <w:t>) Subcontractor fails in the performance of any of the terms and conditions of this Agreement or any Proposal or Change Order; (</w:t>
      </w:r>
      <w:r w:rsidR="00334FC5">
        <w:rPr>
          <w:rFonts w:ascii="Arial" w:hAnsi="Arial" w:cs="Arial"/>
        </w:rPr>
        <w:t>ii</w:t>
      </w:r>
      <w:r w:rsidRPr="00334FC5" w:rsidR="00334FC5">
        <w:rPr>
          <w:rFonts w:ascii="Arial" w:hAnsi="Arial" w:cs="Arial"/>
        </w:rPr>
        <w:t>) Subcontractor fails in any respect to complete all work under any Proposal or Change Order promptly and diligently; (</w:t>
      </w:r>
      <w:r w:rsidR="00334FC5">
        <w:rPr>
          <w:rFonts w:ascii="Arial" w:hAnsi="Arial" w:cs="Arial"/>
        </w:rPr>
        <w:t>iii</w:t>
      </w:r>
      <w:r w:rsidRPr="00334FC5" w:rsidR="00334FC5">
        <w:rPr>
          <w:rFonts w:ascii="Arial" w:hAnsi="Arial" w:cs="Arial"/>
        </w:rPr>
        <w:t>) Subcontractor fails to comply with laws, ordinances, permit requirements, or rules, regulations or orders of a public authority having jurisdiction over Subcontractor, the Agreement, and any Proposal or Change Order; (</w:t>
      </w:r>
      <w:r w:rsidR="00334FC5">
        <w:rPr>
          <w:rFonts w:ascii="Arial" w:hAnsi="Arial" w:cs="Arial"/>
        </w:rPr>
        <w:t>iv</w:t>
      </w:r>
      <w:r w:rsidRPr="00334FC5" w:rsidR="00334FC5">
        <w:rPr>
          <w:rFonts w:ascii="Arial" w:hAnsi="Arial" w:cs="Arial"/>
        </w:rPr>
        <w:t xml:space="preserve">) Subcontractor fails to comply with </w:t>
      </w:r>
      <w:r w:rsidRPr="00334FC5" w:rsidR="00334FC5">
        <w:rPr>
          <w:rFonts w:ascii="Arial" w:hAnsi="Arial" w:cs="Arial"/>
        </w:rPr>
        <w:t>Company’s instructions pursuant to any Proposal or Change Order; (</w:t>
      </w:r>
      <w:r w:rsidR="00334FC5">
        <w:rPr>
          <w:rFonts w:ascii="Arial" w:hAnsi="Arial" w:cs="Arial"/>
        </w:rPr>
        <w:t>v</w:t>
      </w:r>
      <w:r w:rsidRPr="00334FC5" w:rsidR="00334FC5">
        <w:rPr>
          <w:rFonts w:ascii="Arial" w:hAnsi="Arial" w:cs="Arial"/>
        </w:rPr>
        <w:t>) Subcontractor files for bankruptcy, or becomes insolvent, or makes a general assignment for the benefit of its creditors, or a trustee or receiver is appointed for Subcontractor or for any of its property; and (</w:t>
      </w:r>
      <w:r w:rsidR="00334FC5">
        <w:rPr>
          <w:rFonts w:ascii="Arial" w:hAnsi="Arial" w:cs="Arial"/>
        </w:rPr>
        <w:t>vi</w:t>
      </w:r>
      <w:r w:rsidRPr="00334FC5" w:rsidR="00334FC5">
        <w:rPr>
          <w:rFonts w:ascii="Arial" w:hAnsi="Arial" w:cs="Arial"/>
        </w:rPr>
        <w:t xml:space="preserve">) Subcontractor otherwise fails to comply fully with this Agreement or any Proposal or Change Order. </w:t>
      </w:r>
      <w:r w:rsidRPr="008D5691">
        <w:rPr>
          <w:rFonts w:ascii="Arial" w:hAnsi="Arial" w:cs="Arial"/>
        </w:rPr>
        <w:t xml:space="preserve"> </w:t>
      </w:r>
    </w:p>
    <w:p w:rsidR="008D5691" w:rsidRPr="00D87BFD" w:rsidP="00E5379C" w14:paraId="533D795D" w14:textId="2D7FFE3C">
      <w:pPr>
        <w:jc w:val="both"/>
        <w:rPr>
          <w:rFonts w:ascii="Times New Roman" w:eastAsia="Times New Roman" w:hAnsi="Times New Roman" w:cs="Times New Roman"/>
          <w:kern w:val="0"/>
          <w14:ligatures w14:val="none"/>
        </w:rPr>
      </w:pPr>
      <w:r w:rsidRPr="00D87BFD">
        <w:rPr>
          <w:rFonts w:ascii="Arial" w:hAnsi="Arial" w:cs="Arial"/>
        </w:rPr>
        <w:t>4</w:t>
      </w:r>
      <w:r w:rsidRPr="00D87BFD">
        <w:rPr>
          <w:rFonts w:ascii="Arial" w:hAnsi="Arial" w:cs="Arial"/>
        </w:rPr>
        <w:t>)</w:t>
      </w:r>
      <w:r w:rsidRPr="00D87BFD">
        <w:rPr>
          <w:rFonts w:ascii="Arial" w:hAnsi="Arial" w:cs="Arial"/>
        </w:rPr>
        <w:tab/>
      </w:r>
      <w:r w:rsidRPr="00D87BFD" w:rsidR="00492D47">
        <w:rPr>
          <w:rFonts w:ascii="Arial" w:hAnsi="Arial" w:cs="Arial"/>
        </w:rPr>
        <w:t>COMPENSATION</w:t>
      </w:r>
      <w:r w:rsidRPr="00D87BFD" w:rsidR="00B63883">
        <w:rPr>
          <w:rFonts w:ascii="Arial" w:hAnsi="Arial" w:cs="Arial"/>
        </w:rPr>
        <w:t>.</w:t>
      </w:r>
      <w:r w:rsidRPr="00D87BFD">
        <w:rPr>
          <w:rFonts w:ascii="Arial" w:hAnsi="Arial" w:cs="Arial"/>
        </w:rPr>
        <w:t xml:space="preserve">  As compensation for services performed, </w:t>
      </w:r>
      <w:r w:rsidRPr="00D87BFD">
        <w:rPr>
          <w:rFonts w:ascii="Arial" w:hAnsi="Arial" w:cs="Arial"/>
        </w:rPr>
        <w:t>Company</w:t>
      </w:r>
      <w:r w:rsidRPr="00D87BFD">
        <w:rPr>
          <w:rFonts w:ascii="Arial" w:hAnsi="Arial" w:cs="Arial"/>
        </w:rPr>
        <w:t xml:space="preserve"> shall pay Subcontractor in accordance with the schedule of fees set forth in the Proposal.</w:t>
      </w:r>
      <w:r w:rsidRPr="00D87BFD" w:rsidR="00D87BFD">
        <w:rPr>
          <w:rFonts w:ascii="Arial" w:eastAsia="Times New Roman" w:hAnsi="Arial" w:cs="Arial"/>
          <w:kern w:val="0"/>
          <w14:ligatures w14:val="none"/>
        </w:rPr>
        <w:t xml:space="preserve"> Subcontractor agrees to furnish at its sole cost and expense all qualified personnel, materials, insurance, equipment, clothing, tools, equipment, and other facilities necessary to perform the Services and any Modified Services.  </w:t>
      </w:r>
      <w:r w:rsidRPr="00D87BFD" w:rsidR="00211831">
        <w:rPr>
          <w:rFonts w:ascii="Arial" w:hAnsi="Arial" w:cs="Arial"/>
        </w:rPr>
        <w:t>Subcontractor</w:t>
      </w:r>
      <w:r w:rsidRPr="00D87BFD" w:rsidR="00035C48">
        <w:rPr>
          <w:rFonts w:ascii="Arial" w:hAnsi="Arial" w:cs="Arial"/>
        </w:rPr>
        <w:t xml:space="preserve"> is solely responsible to pay any and costs and expenses in connection with </w:t>
      </w:r>
      <w:r w:rsidRPr="00D87BFD" w:rsidR="00211831">
        <w:rPr>
          <w:rFonts w:ascii="Arial" w:hAnsi="Arial" w:cs="Arial"/>
        </w:rPr>
        <w:t>Subcontractor</w:t>
      </w:r>
      <w:r w:rsidRPr="00D87BFD" w:rsidR="00035C48">
        <w:rPr>
          <w:rFonts w:ascii="Arial" w:hAnsi="Arial" w:cs="Arial"/>
        </w:rPr>
        <w:t xml:space="preserve">’s performance of the Services, unless such expense is approved by Company in writing prior to the expense being incurred, and Company will not reimburse </w:t>
      </w:r>
      <w:r w:rsidRPr="00D87BFD" w:rsidR="00211831">
        <w:rPr>
          <w:rFonts w:ascii="Arial" w:hAnsi="Arial" w:cs="Arial"/>
        </w:rPr>
        <w:t>Subcontractor</w:t>
      </w:r>
      <w:r w:rsidRPr="00035C48" w:rsidR="00035C48">
        <w:rPr>
          <w:rFonts w:ascii="Arial" w:hAnsi="Arial" w:cs="Arial"/>
        </w:rPr>
        <w:t xml:space="preserve"> for any expenses incurred by </w:t>
      </w:r>
      <w:r w:rsidR="00211831">
        <w:rPr>
          <w:rFonts w:ascii="Arial" w:hAnsi="Arial" w:cs="Arial"/>
        </w:rPr>
        <w:t>Subcontractor</w:t>
      </w:r>
      <w:r w:rsidRPr="00035C48" w:rsidR="00035C48">
        <w:rPr>
          <w:rFonts w:ascii="Arial" w:hAnsi="Arial" w:cs="Arial"/>
        </w:rPr>
        <w:t xml:space="preserve"> in connection with performing Services.</w:t>
      </w:r>
      <w:r w:rsidRPr="00211831" w:rsidR="00211831">
        <w:rPr>
          <w:rFonts w:ascii="Times New Roman" w:eastAsia="Times New Roman" w:hAnsi="Times New Roman" w:cs="Times New Roman"/>
          <w:kern w:val="0"/>
          <w14:ligatures w14:val="none"/>
        </w:rPr>
        <w:t xml:space="preserve"> </w:t>
      </w:r>
      <w:r w:rsidR="00211831">
        <w:rPr>
          <w:rFonts w:ascii="Arial" w:hAnsi="Arial" w:cs="Arial"/>
        </w:rPr>
        <w:t>Subcontractor</w:t>
      </w:r>
      <w:r w:rsidRPr="00211831" w:rsidR="00211831">
        <w:rPr>
          <w:rFonts w:ascii="Arial" w:hAnsi="Arial" w:cs="Arial"/>
        </w:rPr>
        <w:t xml:space="preserve"> acknowledges and agrees that </w:t>
      </w:r>
      <w:r w:rsidR="00B0202E">
        <w:rPr>
          <w:rFonts w:ascii="Arial" w:hAnsi="Arial" w:cs="Arial"/>
        </w:rPr>
        <w:t xml:space="preserve">Subcontractor </w:t>
      </w:r>
      <w:r w:rsidRPr="00211831" w:rsidR="00211831">
        <w:rPr>
          <w:rFonts w:ascii="Arial" w:hAnsi="Arial" w:cs="Arial"/>
        </w:rPr>
        <w:t xml:space="preserve">is not entitled to any benefits from </w:t>
      </w:r>
      <w:r w:rsidR="00211831">
        <w:rPr>
          <w:rFonts w:ascii="Arial" w:hAnsi="Arial" w:cs="Arial"/>
        </w:rPr>
        <w:t>Company</w:t>
      </w:r>
      <w:r w:rsidRPr="00211831" w:rsidR="00211831">
        <w:rPr>
          <w:rFonts w:ascii="Arial" w:hAnsi="Arial" w:cs="Arial"/>
        </w:rPr>
        <w:t xml:space="preserve">, including, </w:t>
      </w:r>
      <w:r w:rsidR="00211831">
        <w:rPr>
          <w:rFonts w:ascii="Arial" w:hAnsi="Arial" w:cs="Arial"/>
        </w:rPr>
        <w:t>without limitation</w:t>
      </w:r>
      <w:r w:rsidRPr="00211831" w:rsidR="00211831">
        <w:rPr>
          <w:rFonts w:ascii="Arial" w:hAnsi="Arial" w:cs="Arial"/>
        </w:rPr>
        <w:t>, health insurance, 401</w:t>
      </w:r>
      <w:r w:rsidR="00211831">
        <w:rPr>
          <w:rFonts w:ascii="Arial" w:hAnsi="Arial" w:cs="Arial"/>
        </w:rPr>
        <w:t>(</w:t>
      </w:r>
      <w:r w:rsidRPr="00211831" w:rsidR="00211831">
        <w:rPr>
          <w:rFonts w:ascii="Arial" w:hAnsi="Arial" w:cs="Arial"/>
        </w:rPr>
        <w:t>k</w:t>
      </w:r>
      <w:r w:rsidR="00211831">
        <w:rPr>
          <w:rFonts w:ascii="Arial" w:hAnsi="Arial" w:cs="Arial"/>
        </w:rPr>
        <w:t>)</w:t>
      </w:r>
      <w:r w:rsidRPr="00211831" w:rsidR="00211831">
        <w:rPr>
          <w:rFonts w:ascii="Arial" w:hAnsi="Arial" w:cs="Arial"/>
        </w:rPr>
        <w:t>, vacation, sick pay, or paid</w:t>
      </w:r>
      <w:r w:rsidR="00211831">
        <w:rPr>
          <w:rFonts w:ascii="Arial" w:hAnsi="Arial" w:cs="Arial"/>
        </w:rPr>
        <w:t>-</w:t>
      </w:r>
      <w:r w:rsidRPr="00211831" w:rsidR="00211831">
        <w:rPr>
          <w:rFonts w:ascii="Arial" w:hAnsi="Arial" w:cs="Arial"/>
        </w:rPr>
        <w:t>time</w:t>
      </w:r>
      <w:r w:rsidR="00211831">
        <w:rPr>
          <w:rFonts w:ascii="Arial" w:hAnsi="Arial" w:cs="Arial"/>
        </w:rPr>
        <w:t>-</w:t>
      </w:r>
      <w:r w:rsidRPr="00211831" w:rsidR="00211831">
        <w:rPr>
          <w:rFonts w:ascii="Arial" w:hAnsi="Arial" w:cs="Arial"/>
        </w:rPr>
        <w:t>off.</w:t>
      </w:r>
    </w:p>
    <w:p w:rsidR="008D5691" w:rsidRPr="008D5691" w:rsidP="00E5379C" w14:paraId="7865C36B" w14:textId="44B27D07">
      <w:pPr>
        <w:jc w:val="both"/>
        <w:rPr>
          <w:rFonts w:ascii="Arial" w:hAnsi="Arial" w:cs="Arial"/>
        </w:rPr>
      </w:pPr>
      <w:r w:rsidRPr="008D5691">
        <w:rPr>
          <w:rFonts w:ascii="Arial" w:hAnsi="Arial" w:cs="Arial"/>
        </w:rPr>
        <w:t>6)</w:t>
      </w:r>
      <w:r w:rsidRPr="008D5691">
        <w:rPr>
          <w:rFonts w:ascii="Arial" w:hAnsi="Arial" w:cs="Arial"/>
        </w:rPr>
        <w:tab/>
        <w:t>INDEPENDENT</w:t>
      </w:r>
      <w:r w:rsidR="00B35BD2">
        <w:rPr>
          <w:rFonts w:ascii="Arial" w:hAnsi="Arial" w:cs="Arial"/>
        </w:rPr>
        <w:t xml:space="preserve"> </w:t>
      </w:r>
      <w:r w:rsidR="004C1B79">
        <w:rPr>
          <w:rFonts w:ascii="Arial" w:hAnsi="Arial" w:cs="Arial"/>
        </w:rPr>
        <w:t>CONTRACTOR</w:t>
      </w:r>
      <w:r w:rsidR="00DC1599">
        <w:rPr>
          <w:rFonts w:ascii="Arial" w:hAnsi="Arial" w:cs="Arial"/>
        </w:rPr>
        <w:t xml:space="preserve"> STATUS</w:t>
      </w:r>
      <w:r w:rsidR="00011DC2">
        <w:rPr>
          <w:rFonts w:ascii="Arial" w:hAnsi="Arial" w:cs="Arial"/>
        </w:rPr>
        <w:t>.</w:t>
      </w:r>
      <w:r w:rsidRPr="008D5691">
        <w:rPr>
          <w:rFonts w:ascii="Arial" w:hAnsi="Arial" w:cs="Arial"/>
        </w:rPr>
        <w:t xml:space="preserve">  </w:t>
      </w:r>
      <w:r w:rsidRPr="00DC1599" w:rsidR="00DC1599">
        <w:rPr>
          <w:rFonts w:ascii="Arial" w:hAnsi="Arial" w:cs="Arial"/>
        </w:rPr>
        <w:t xml:space="preserve">The </w:t>
      </w:r>
      <w:r w:rsidR="00DC1599">
        <w:rPr>
          <w:rFonts w:ascii="Arial" w:hAnsi="Arial" w:cs="Arial"/>
        </w:rPr>
        <w:t>p</w:t>
      </w:r>
      <w:r w:rsidRPr="00DC1599" w:rsidR="00DC1599">
        <w:rPr>
          <w:rFonts w:ascii="Arial" w:hAnsi="Arial" w:cs="Arial"/>
        </w:rPr>
        <w:t xml:space="preserve">arties hereto are independent contractors.  Nothing herein shall be deemed to create any form of partnership, principal-agent relationship, employer-employee relationship, or joint venture between the parties hereto. </w:t>
      </w:r>
      <w:r w:rsidR="00DC1599">
        <w:rPr>
          <w:rFonts w:ascii="Arial" w:hAnsi="Arial" w:cs="Arial"/>
        </w:rPr>
        <w:t>Subcontractor</w:t>
      </w:r>
      <w:r w:rsidRPr="00DC1599" w:rsidR="00DC1599">
        <w:rPr>
          <w:rFonts w:ascii="Arial" w:hAnsi="Arial" w:cs="Arial"/>
        </w:rPr>
        <w:t xml:space="preserve"> will provide the Services using </w:t>
      </w:r>
      <w:r w:rsidR="007C7DA4">
        <w:rPr>
          <w:rFonts w:ascii="Arial" w:hAnsi="Arial" w:cs="Arial"/>
        </w:rPr>
        <w:t>Subcontractor’s</w:t>
      </w:r>
      <w:r w:rsidRPr="00DC1599" w:rsidR="00DC1599">
        <w:rPr>
          <w:rFonts w:ascii="Arial" w:hAnsi="Arial" w:cs="Arial"/>
        </w:rPr>
        <w:t xml:space="preserve"> own independent skill and judgment.</w:t>
      </w:r>
      <w:r w:rsidRPr="00DC1599" w:rsidR="00DC1599">
        <w:rPr>
          <w:rFonts w:ascii="Arial" w:hAnsi="Arial" w:cs="Arial"/>
          <w:b/>
        </w:rPr>
        <w:t xml:space="preserve"> </w:t>
      </w:r>
      <w:r w:rsidRPr="00DC1599" w:rsidR="00DC1599">
        <w:rPr>
          <w:rFonts w:ascii="Arial" w:hAnsi="Arial" w:cs="Arial"/>
        </w:rPr>
        <w:t xml:space="preserve">While Company shall determine the work to be done in any </w:t>
      </w:r>
      <w:r w:rsidR="00DC1599">
        <w:rPr>
          <w:rFonts w:ascii="Arial" w:hAnsi="Arial" w:cs="Arial"/>
        </w:rPr>
        <w:t>Proposal or Change Order</w:t>
      </w:r>
      <w:r w:rsidRPr="00DC1599" w:rsidR="00DC1599">
        <w:rPr>
          <w:rFonts w:ascii="Arial" w:hAnsi="Arial" w:cs="Arial"/>
        </w:rPr>
        <w:t xml:space="preserve"> and set the expectations and requirements for work to be completed under any </w:t>
      </w:r>
      <w:r w:rsidR="00DC1599">
        <w:rPr>
          <w:rFonts w:ascii="Arial" w:hAnsi="Arial" w:cs="Arial"/>
        </w:rPr>
        <w:t>Proposal or Change Order</w:t>
      </w:r>
      <w:r w:rsidRPr="00DC1599" w:rsidR="00DC1599">
        <w:rPr>
          <w:rFonts w:ascii="Arial" w:hAnsi="Arial" w:cs="Arial"/>
        </w:rPr>
        <w:t xml:space="preserve">, Company will have no right or responsibility hereunder to provide instructions or training, require any work other than what is agreed to by </w:t>
      </w:r>
      <w:r w:rsidR="00DC1599">
        <w:rPr>
          <w:rFonts w:ascii="Arial" w:hAnsi="Arial" w:cs="Arial"/>
        </w:rPr>
        <w:t>Subcontractor</w:t>
      </w:r>
      <w:r w:rsidRPr="00DC1599" w:rsidR="00DC1599">
        <w:rPr>
          <w:rFonts w:ascii="Arial" w:hAnsi="Arial" w:cs="Arial"/>
        </w:rPr>
        <w:t xml:space="preserve"> in this Agreement or any </w:t>
      </w:r>
      <w:r w:rsidR="00DC1599">
        <w:rPr>
          <w:rFonts w:ascii="Arial" w:hAnsi="Arial" w:cs="Arial"/>
        </w:rPr>
        <w:t>Proposal or Change Order</w:t>
      </w:r>
      <w:r w:rsidRPr="00DC1599" w:rsidR="00DC1599">
        <w:rPr>
          <w:rFonts w:ascii="Arial" w:hAnsi="Arial" w:cs="Arial"/>
        </w:rPr>
        <w:t xml:space="preserve">, set </w:t>
      </w:r>
      <w:r w:rsidR="00DC1599">
        <w:rPr>
          <w:rFonts w:ascii="Arial" w:hAnsi="Arial" w:cs="Arial"/>
        </w:rPr>
        <w:t>Subcontractor</w:t>
      </w:r>
      <w:r w:rsidR="007C7DA4">
        <w:rPr>
          <w:rFonts w:ascii="Arial" w:hAnsi="Arial" w:cs="Arial"/>
        </w:rPr>
        <w:t>’</w:t>
      </w:r>
      <w:r w:rsidRPr="00DC1599" w:rsidR="00DC1599">
        <w:rPr>
          <w:rFonts w:ascii="Arial" w:hAnsi="Arial" w:cs="Arial"/>
        </w:rPr>
        <w:t xml:space="preserve">s hours or location of work, other than the actual </w:t>
      </w:r>
      <w:r w:rsidR="00DC1599">
        <w:rPr>
          <w:rFonts w:ascii="Arial" w:hAnsi="Arial" w:cs="Arial"/>
        </w:rPr>
        <w:t xml:space="preserve">client </w:t>
      </w:r>
      <w:r w:rsidRPr="00DC1599" w:rsidR="00DC1599">
        <w:rPr>
          <w:rFonts w:ascii="Arial" w:hAnsi="Arial" w:cs="Arial"/>
        </w:rPr>
        <w:t>site when required, set the order for or sequence of performing the Services, require progress reports, or provide tools, facilities or equipment</w:t>
      </w:r>
      <w:r w:rsidRPr="008D5691">
        <w:rPr>
          <w:rFonts w:ascii="Arial" w:hAnsi="Arial" w:cs="Arial"/>
        </w:rPr>
        <w:t xml:space="preserve">. </w:t>
      </w:r>
    </w:p>
    <w:p w:rsidR="008D5691" w:rsidP="00E5379C" w14:paraId="7306C984" w14:textId="7751E470">
      <w:pPr>
        <w:jc w:val="both"/>
        <w:rPr>
          <w:rFonts w:ascii="Arial" w:hAnsi="Arial" w:cs="Arial"/>
        </w:rPr>
      </w:pPr>
      <w:r w:rsidRPr="008D5691">
        <w:rPr>
          <w:rFonts w:ascii="Arial" w:hAnsi="Arial" w:cs="Arial"/>
        </w:rPr>
        <w:t>7)</w:t>
      </w:r>
      <w:r w:rsidRPr="008D5691">
        <w:rPr>
          <w:rFonts w:ascii="Arial" w:hAnsi="Arial" w:cs="Arial"/>
        </w:rPr>
        <w:tab/>
      </w:r>
      <w:r w:rsidRPr="00371858" w:rsidR="002C62DC">
        <w:rPr>
          <w:rFonts w:ascii="Arial" w:hAnsi="Arial" w:cs="Arial"/>
        </w:rPr>
        <w:t>INDIVIDUAL</w:t>
      </w:r>
      <w:r w:rsidR="002C62DC">
        <w:rPr>
          <w:rFonts w:ascii="Arial" w:hAnsi="Arial" w:cs="Arial"/>
        </w:rPr>
        <w:t xml:space="preserve"> </w:t>
      </w:r>
      <w:r w:rsidRPr="008D5691">
        <w:rPr>
          <w:rFonts w:ascii="Arial" w:hAnsi="Arial" w:cs="Arial"/>
        </w:rPr>
        <w:t>SUBCONTRACTOR</w:t>
      </w:r>
      <w:r w:rsidR="004C1B79">
        <w:rPr>
          <w:rFonts w:ascii="Arial" w:hAnsi="Arial" w:cs="Arial"/>
        </w:rPr>
        <w:t>.</w:t>
      </w:r>
      <w:r w:rsidRPr="008D5691">
        <w:rPr>
          <w:rFonts w:ascii="Arial" w:hAnsi="Arial" w:cs="Arial"/>
        </w:rPr>
        <w:t xml:space="preserve">  The Services and any </w:t>
      </w:r>
      <w:r w:rsidR="009A1AAF">
        <w:rPr>
          <w:rFonts w:ascii="Arial" w:hAnsi="Arial" w:cs="Arial"/>
        </w:rPr>
        <w:t>Modified Services</w:t>
      </w:r>
      <w:r w:rsidRPr="008D5691">
        <w:rPr>
          <w:rFonts w:ascii="Arial" w:hAnsi="Arial" w:cs="Arial"/>
        </w:rPr>
        <w:t xml:space="preserve"> shall be performed by </w:t>
      </w:r>
      <w:r w:rsidR="00371858">
        <w:rPr>
          <w:rFonts w:ascii="Arial" w:hAnsi="Arial" w:cs="Arial"/>
        </w:rPr>
        <w:t>the</w:t>
      </w:r>
      <w:r w:rsidR="00CB5182">
        <w:rPr>
          <w:rFonts w:ascii="Arial" w:hAnsi="Arial" w:cs="Arial"/>
        </w:rPr>
        <w:t xml:space="preserve"> </w:t>
      </w:r>
      <w:r w:rsidRPr="008D5691">
        <w:rPr>
          <w:rFonts w:ascii="Arial" w:hAnsi="Arial" w:cs="Arial"/>
        </w:rPr>
        <w:t>Subcontractor</w:t>
      </w:r>
      <w:r w:rsidR="00371858">
        <w:rPr>
          <w:rFonts w:ascii="Arial" w:hAnsi="Arial" w:cs="Arial"/>
        </w:rPr>
        <w:t xml:space="preserve"> alone, in his or her capacity, and by no other person or entity.</w:t>
      </w:r>
      <w:r w:rsidRPr="008D5691">
        <w:rPr>
          <w:rFonts w:ascii="Arial" w:hAnsi="Arial" w:cs="Arial"/>
        </w:rPr>
        <w:t xml:space="preserve"> This Agreement shall not be assigned nor </w:t>
      </w:r>
      <w:r w:rsidR="00793563">
        <w:rPr>
          <w:rFonts w:ascii="Arial" w:hAnsi="Arial" w:cs="Arial"/>
        </w:rPr>
        <w:t xml:space="preserve">any of </w:t>
      </w:r>
      <w:r w:rsidRPr="008D5691">
        <w:rPr>
          <w:rFonts w:ascii="Arial" w:hAnsi="Arial" w:cs="Arial"/>
        </w:rPr>
        <w:t xml:space="preserve">the Services </w:t>
      </w:r>
      <w:r w:rsidR="00E4027B">
        <w:rPr>
          <w:rFonts w:ascii="Arial" w:hAnsi="Arial" w:cs="Arial"/>
        </w:rPr>
        <w:t xml:space="preserve">hereunder </w:t>
      </w:r>
      <w:r w:rsidRPr="00022AE2">
        <w:rPr>
          <w:rFonts w:ascii="Arial" w:hAnsi="Arial" w:cs="Arial"/>
        </w:rPr>
        <w:t>subcontracted</w:t>
      </w:r>
      <w:r w:rsidR="00E4027B">
        <w:rPr>
          <w:rFonts w:ascii="Arial" w:hAnsi="Arial" w:cs="Arial"/>
        </w:rPr>
        <w:t xml:space="preserve"> to a third party (e.g.</w:t>
      </w:r>
      <w:r w:rsidR="00136E5B">
        <w:rPr>
          <w:rFonts w:ascii="Arial" w:hAnsi="Arial" w:cs="Arial"/>
        </w:rPr>
        <w:t>,</w:t>
      </w:r>
      <w:r w:rsidR="00E4027B">
        <w:rPr>
          <w:rFonts w:ascii="Arial" w:hAnsi="Arial" w:cs="Arial"/>
        </w:rPr>
        <w:t xml:space="preserve"> to a subcontractor of Subcontractor)</w:t>
      </w:r>
      <w:r w:rsidRPr="008D5691">
        <w:rPr>
          <w:rFonts w:ascii="Arial" w:hAnsi="Arial" w:cs="Arial"/>
        </w:rPr>
        <w:t>, in whole or in part</w:t>
      </w:r>
      <w:r w:rsidR="00FF18B6">
        <w:rPr>
          <w:rFonts w:ascii="Arial" w:hAnsi="Arial" w:cs="Arial"/>
        </w:rPr>
        <w:t>.</w:t>
      </w:r>
      <w:r w:rsidR="00371858">
        <w:rPr>
          <w:rFonts w:ascii="Arial" w:hAnsi="Arial" w:cs="Arial"/>
        </w:rPr>
        <w:t xml:space="preserve"> </w:t>
      </w:r>
      <w:r w:rsidRPr="008D5691">
        <w:rPr>
          <w:rFonts w:ascii="Arial" w:hAnsi="Arial" w:cs="Arial"/>
        </w:rPr>
        <w:t xml:space="preserve">Subcontractor shall not assign any amounts due or to become due under this Agreement without the prior written notice to, and written approval of, </w:t>
      </w:r>
      <w:r w:rsidR="000614F0">
        <w:rPr>
          <w:rFonts w:ascii="Arial" w:hAnsi="Arial" w:cs="Arial"/>
        </w:rPr>
        <w:t>Company</w:t>
      </w:r>
      <w:r w:rsidRPr="008D5691">
        <w:rPr>
          <w:rFonts w:ascii="Arial" w:hAnsi="Arial" w:cs="Arial"/>
        </w:rPr>
        <w:t>.</w:t>
      </w:r>
    </w:p>
    <w:p w:rsidR="005C7B4F" w:rsidRPr="008D5691" w:rsidP="00E5379C" w14:paraId="21974169" w14:textId="386A8A3B">
      <w:pPr>
        <w:jc w:val="both"/>
        <w:rPr>
          <w:rFonts w:ascii="Arial" w:hAnsi="Arial" w:cs="Arial"/>
        </w:rPr>
      </w:pPr>
      <w:r>
        <w:rPr>
          <w:rFonts w:ascii="Arial" w:hAnsi="Arial" w:cs="Arial"/>
        </w:rPr>
        <w:t>8)</w:t>
      </w:r>
      <w:r>
        <w:rPr>
          <w:rFonts w:ascii="Arial" w:hAnsi="Arial" w:cs="Arial"/>
        </w:rPr>
        <w:tab/>
        <w:t xml:space="preserve">ACKNOWLEDGEMENTS AND COVENANTS.  </w:t>
      </w:r>
      <w:r w:rsidR="00486C84">
        <w:rPr>
          <w:rFonts w:ascii="Arial" w:hAnsi="Arial" w:cs="Arial"/>
        </w:rPr>
        <w:t>Subcontractor</w:t>
      </w:r>
      <w:r w:rsidRPr="005C7B4F">
        <w:rPr>
          <w:rFonts w:ascii="Arial" w:hAnsi="Arial" w:cs="Arial"/>
        </w:rPr>
        <w:t xml:space="preserve"> hereby acknowledges and agrees that: (a) </w:t>
      </w:r>
      <w:r w:rsidR="00486C84">
        <w:rPr>
          <w:rFonts w:ascii="Arial" w:hAnsi="Arial" w:cs="Arial"/>
        </w:rPr>
        <w:t>Subcontractor</w:t>
      </w:r>
      <w:r w:rsidRPr="005C7B4F">
        <w:rPr>
          <w:rFonts w:ascii="Arial" w:hAnsi="Arial" w:cs="Arial"/>
        </w:rPr>
        <w:t xml:space="preserve"> is</w:t>
      </w:r>
      <w:r w:rsidRPr="002879EC">
        <w:rPr>
          <w:rFonts w:ascii="Arial" w:hAnsi="Arial" w:cs="Arial"/>
        </w:rPr>
        <w:t xml:space="preserve"> </w:t>
      </w:r>
      <w:r w:rsidRPr="002879EC" w:rsidR="005079DE">
        <w:rPr>
          <w:rFonts w:ascii="Arial" w:hAnsi="Arial" w:cs="Arial"/>
        </w:rPr>
        <w:t xml:space="preserve">NOT </w:t>
      </w:r>
      <w:r w:rsidRPr="005C7B4F">
        <w:rPr>
          <w:rFonts w:ascii="Arial" w:hAnsi="Arial" w:cs="Arial"/>
        </w:rPr>
        <w:t xml:space="preserve">an employee of Company; (b) </w:t>
      </w:r>
      <w:r w:rsidR="00486C84">
        <w:rPr>
          <w:rFonts w:ascii="Arial" w:hAnsi="Arial" w:cs="Arial"/>
        </w:rPr>
        <w:t>Subcontractor</w:t>
      </w:r>
      <w:r w:rsidRPr="005C7B4F">
        <w:rPr>
          <w:rFonts w:ascii="Arial" w:hAnsi="Arial" w:cs="Arial"/>
        </w:rPr>
        <w:t xml:space="preserve"> is </w:t>
      </w:r>
      <w:r w:rsidR="0000675A">
        <w:rPr>
          <w:rFonts w:ascii="Arial" w:hAnsi="Arial" w:cs="Arial"/>
        </w:rPr>
        <w:t>NOT</w:t>
      </w:r>
      <w:r w:rsidR="005079DE">
        <w:rPr>
          <w:rFonts w:ascii="Arial" w:hAnsi="Arial" w:cs="Arial"/>
        </w:rPr>
        <w:t xml:space="preserve"> </w:t>
      </w:r>
      <w:r w:rsidRPr="005C7B4F">
        <w:rPr>
          <w:rFonts w:ascii="Arial" w:hAnsi="Arial" w:cs="Arial"/>
        </w:rPr>
        <w:t xml:space="preserve">entitled nor at any time shall be entitled to any benefits provided or </w:t>
      </w:r>
      <w:r w:rsidRPr="005C7B4F">
        <w:rPr>
          <w:rFonts w:ascii="Arial" w:hAnsi="Arial" w:cs="Arial"/>
        </w:rPr>
        <w:t xml:space="preserve">rights granted by Company to their respective employees, including without limitation group insurance, liability insurance, disability insurance, retirement plans, health plans and the like; (c) Company will not make any deductions on behalf of </w:t>
      </w:r>
      <w:r w:rsidR="00486C84">
        <w:rPr>
          <w:rFonts w:ascii="Arial" w:hAnsi="Arial" w:cs="Arial"/>
        </w:rPr>
        <w:t>Subcontractor</w:t>
      </w:r>
      <w:r w:rsidRPr="005C7B4F">
        <w:rPr>
          <w:rFonts w:ascii="Arial" w:hAnsi="Arial" w:cs="Arial"/>
        </w:rPr>
        <w:t xml:space="preserve"> for any U.S. federal or state taxes or Federal Insurance Contributions Act (FICA) taxes; (d) Company will not have any obligation to provide contributions or benefits for </w:t>
      </w:r>
      <w:r w:rsidR="00486C84">
        <w:rPr>
          <w:rFonts w:ascii="Arial" w:hAnsi="Arial" w:cs="Arial"/>
        </w:rPr>
        <w:t>Subcontractor</w:t>
      </w:r>
      <w:r w:rsidRPr="005C7B4F">
        <w:rPr>
          <w:rFonts w:ascii="Arial" w:hAnsi="Arial" w:cs="Arial"/>
        </w:rPr>
        <w:t xml:space="preserve"> or to make any premium overtime payments at any rate other than the normal rate agreed to in writing by Company, if applicable; (e) it will be</w:t>
      </w:r>
      <w:r w:rsidR="0045742B">
        <w:rPr>
          <w:rFonts w:ascii="Arial" w:hAnsi="Arial" w:cs="Arial"/>
        </w:rPr>
        <w:t xml:space="preserve"> </w:t>
      </w:r>
      <w:r w:rsidR="00486C84">
        <w:rPr>
          <w:rFonts w:ascii="Arial" w:hAnsi="Arial" w:cs="Arial"/>
        </w:rPr>
        <w:t>Subcontractor</w:t>
      </w:r>
      <w:r w:rsidR="00FF5B89">
        <w:rPr>
          <w:rFonts w:ascii="Arial" w:hAnsi="Arial" w:cs="Arial"/>
        </w:rPr>
        <w:t>’</w:t>
      </w:r>
      <w:r w:rsidRPr="005C7B4F">
        <w:rPr>
          <w:rFonts w:ascii="Arial" w:hAnsi="Arial" w:cs="Arial"/>
        </w:rPr>
        <w:t xml:space="preserve">s sole responsibility </w:t>
      </w:r>
      <w:r w:rsidRPr="00AF1A08">
        <w:rPr>
          <w:rFonts w:ascii="Arial" w:hAnsi="Arial" w:cs="Arial"/>
        </w:rPr>
        <w:t>under thi</w:t>
      </w:r>
      <w:r w:rsidR="002879EC">
        <w:rPr>
          <w:rFonts w:ascii="Arial" w:hAnsi="Arial" w:cs="Arial"/>
        </w:rPr>
        <w:t xml:space="preserve">s </w:t>
      </w:r>
      <w:r w:rsidRPr="005C7B4F">
        <w:rPr>
          <w:rFonts w:ascii="Arial" w:hAnsi="Arial" w:cs="Arial"/>
        </w:rPr>
        <w:t xml:space="preserve">Agreement or </w:t>
      </w:r>
      <w:r w:rsidR="007E4F22">
        <w:rPr>
          <w:rFonts w:ascii="Arial" w:hAnsi="Arial" w:cs="Arial"/>
        </w:rPr>
        <w:t>any Proposal or Change Order</w:t>
      </w:r>
      <w:r w:rsidRPr="005C7B4F">
        <w:rPr>
          <w:rFonts w:ascii="Arial" w:hAnsi="Arial" w:cs="Arial"/>
        </w:rPr>
        <w:t xml:space="preserve"> and to make required FICA, income tax withholding, and other payments, including compensation for Service</w:t>
      </w:r>
      <w:r w:rsidR="002879EC">
        <w:rPr>
          <w:rFonts w:ascii="Arial" w:hAnsi="Arial" w:cs="Arial"/>
        </w:rPr>
        <w:t xml:space="preserve">s; </w:t>
      </w:r>
      <w:r w:rsidRPr="005C7B4F">
        <w:rPr>
          <w:rFonts w:ascii="Arial" w:hAnsi="Arial" w:cs="Arial"/>
        </w:rPr>
        <w:t>and (f)</w:t>
      </w:r>
      <w:r w:rsidRPr="0045742B" w:rsidR="0045742B">
        <w:rPr>
          <w:rFonts w:ascii="Arial" w:hAnsi="Arial" w:cs="Arial"/>
          <w:color w:val="00B0F0"/>
        </w:rPr>
        <w:t xml:space="preserve"> </w:t>
      </w:r>
      <w:r w:rsidR="00486C84">
        <w:rPr>
          <w:rFonts w:ascii="Arial" w:hAnsi="Arial" w:cs="Arial"/>
        </w:rPr>
        <w:t>Subcontractor</w:t>
      </w:r>
      <w:r w:rsidRPr="005C7B4F">
        <w:rPr>
          <w:rFonts w:ascii="Arial" w:hAnsi="Arial" w:cs="Arial"/>
        </w:rPr>
        <w:t xml:space="preserve"> will provide Company with suitable evidence of </w:t>
      </w:r>
      <w:r w:rsidR="00486C84">
        <w:rPr>
          <w:rFonts w:ascii="Arial" w:hAnsi="Arial" w:cs="Arial"/>
        </w:rPr>
        <w:t>Subcontractor</w:t>
      </w:r>
      <w:r w:rsidRPr="005C7B4F">
        <w:rPr>
          <w:rFonts w:ascii="Arial" w:hAnsi="Arial" w:cs="Arial"/>
        </w:rPr>
        <w:t xml:space="preserve">'s compliance with this </w:t>
      </w:r>
      <w:r w:rsidRPr="00573C59">
        <w:rPr>
          <w:rFonts w:ascii="Arial" w:hAnsi="Arial" w:cs="Arial"/>
        </w:rPr>
        <w:t>Section</w:t>
      </w:r>
      <w:r w:rsidRPr="00573C59" w:rsidR="00573C59">
        <w:rPr>
          <w:rFonts w:ascii="Arial" w:hAnsi="Arial" w:cs="Arial"/>
        </w:rPr>
        <w:t xml:space="preserve"> </w:t>
      </w:r>
      <w:r w:rsidRPr="005C7B4F">
        <w:rPr>
          <w:rFonts w:ascii="Arial" w:hAnsi="Arial" w:cs="Arial"/>
        </w:rPr>
        <w:t>whenever requested</w:t>
      </w:r>
      <w:r w:rsidR="002879EC">
        <w:rPr>
          <w:rFonts w:ascii="Arial" w:hAnsi="Arial" w:cs="Arial"/>
        </w:rPr>
        <w:t>.</w:t>
      </w:r>
    </w:p>
    <w:p w:rsidR="005C7B4F" w:rsidP="00E5379C" w14:paraId="2B0DE755" w14:textId="0A2ED961">
      <w:pPr>
        <w:jc w:val="both"/>
        <w:rPr>
          <w:rFonts w:ascii="Arial" w:hAnsi="Arial" w:cs="Arial"/>
        </w:rPr>
      </w:pPr>
      <w:r>
        <w:rPr>
          <w:rFonts w:ascii="Arial" w:hAnsi="Arial" w:cs="Arial"/>
        </w:rPr>
        <w:t>9</w:t>
      </w:r>
      <w:r w:rsidRPr="008D5691" w:rsidR="008D5691">
        <w:rPr>
          <w:rFonts w:ascii="Arial" w:hAnsi="Arial" w:cs="Arial"/>
        </w:rPr>
        <w:t>)</w:t>
      </w:r>
      <w:r w:rsidRPr="008D5691" w:rsidR="008D5691">
        <w:rPr>
          <w:rFonts w:ascii="Arial" w:hAnsi="Arial" w:cs="Arial"/>
        </w:rPr>
        <w:tab/>
      </w:r>
      <w:r>
        <w:rPr>
          <w:rFonts w:ascii="Arial" w:hAnsi="Arial" w:cs="Arial"/>
        </w:rPr>
        <w:t>REPRESENTATIONS AND WARRANTIES</w:t>
      </w:r>
      <w:r w:rsidR="00011DC2">
        <w:rPr>
          <w:rFonts w:ascii="Arial" w:hAnsi="Arial" w:cs="Arial"/>
        </w:rPr>
        <w:t>.</w:t>
      </w:r>
      <w:r w:rsidRPr="008D5691" w:rsidR="008D5691">
        <w:rPr>
          <w:rFonts w:ascii="Arial" w:hAnsi="Arial" w:cs="Arial"/>
        </w:rPr>
        <w:t xml:space="preserve">  </w:t>
      </w:r>
      <w:r w:rsidR="00486C84">
        <w:rPr>
          <w:rFonts w:ascii="Arial" w:hAnsi="Arial" w:cs="Arial"/>
        </w:rPr>
        <w:t>Subcontractor</w:t>
      </w:r>
      <w:r w:rsidRPr="005C7B4F">
        <w:rPr>
          <w:rFonts w:ascii="Arial" w:hAnsi="Arial" w:cs="Arial"/>
        </w:rPr>
        <w:t xml:space="preserve"> represents and warrants that: (a) all work contemplated by this Agreement and </w:t>
      </w:r>
      <w:r w:rsidR="007E4F22">
        <w:rPr>
          <w:rFonts w:ascii="Arial" w:hAnsi="Arial" w:cs="Arial"/>
        </w:rPr>
        <w:t>any Proposal or Change Order</w:t>
      </w:r>
      <w:r w:rsidRPr="005C7B4F">
        <w:rPr>
          <w:rFonts w:ascii="Arial" w:hAnsi="Arial" w:cs="Arial"/>
        </w:rPr>
        <w:t xml:space="preserve"> shall be delivered to Company in strict compliance with this Agreement and </w:t>
      </w:r>
      <w:r w:rsidR="007E4F22">
        <w:rPr>
          <w:rFonts w:ascii="Arial" w:hAnsi="Arial" w:cs="Arial"/>
        </w:rPr>
        <w:t>any Proposal or Change Order</w:t>
      </w:r>
      <w:r w:rsidRPr="005C7B4F">
        <w:rPr>
          <w:rFonts w:ascii="Arial" w:hAnsi="Arial" w:cs="Arial"/>
        </w:rPr>
        <w:t xml:space="preserve">; </w:t>
      </w:r>
      <w:r w:rsidRPr="00DF7F3B">
        <w:rPr>
          <w:rFonts w:ascii="Arial" w:hAnsi="Arial" w:cs="Arial"/>
        </w:rPr>
        <w:t xml:space="preserve">(b) </w:t>
      </w:r>
      <w:r w:rsidR="00FF5B89">
        <w:rPr>
          <w:rFonts w:ascii="Arial" w:hAnsi="Arial" w:cs="Arial"/>
        </w:rPr>
        <w:t xml:space="preserve">Subcontractor </w:t>
      </w:r>
      <w:r w:rsidRPr="00DF7F3B">
        <w:rPr>
          <w:rFonts w:ascii="Arial" w:hAnsi="Arial" w:cs="Arial"/>
        </w:rPr>
        <w:t xml:space="preserve">will comply with all insurance required by law and this Agreement (if any); </w:t>
      </w:r>
      <w:r w:rsidRPr="005C7B4F">
        <w:rPr>
          <w:rFonts w:ascii="Arial" w:hAnsi="Arial" w:cs="Arial"/>
        </w:rPr>
        <w:t xml:space="preserve">(c) </w:t>
      </w:r>
      <w:r w:rsidR="000F6752">
        <w:rPr>
          <w:rFonts w:ascii="Arial" w:hAnsi="Arial" w:cs="Arial"/>
        </w:rPr>
        <w:t>Subcontractor is a natural person</w:t>
      </w:r>
      <w:r w:rsidR="002879EC">
        <w:rPr>
          <w:rFonts w:ascii="Arial" w:hAnsi="Arial" w:cs="Arial"/>
        </w:rPr>
        <w:t xml:space="preserve"> and </w:t>
      </w:r>
      <w:r w:rsidRPr="005C7B4F">
        <w:rPr>
          <w:rFonts w:ascii="Arial" w:hAnsi="Arial" w:cs="Arial"/>
        </w:rPr>
        <w:t>possess</w:t>
      </w:r>
      <w:r w:rsidR="00FF5B89">
        <w:rPr>
          <w:rFonts w:ascii="Arial" w:hAnsi="Arial" w:cs="Arial"/>
        </w:rPr>
        <w:t>es</w:t>
      </w:r>
      <w:r w:rsidRPr="005C7B4F">
        <w:rPr>
          <w:rFonts w:ascii="Arial" w:hAnsi="Arial" w:cs="Arial"/>
        </w:rPr>
        <w:t xml:space="preserve"> the proper skill, training and background to perform competently and professionally and </w:t>
      </w:r>
      <w:r w:rsidR="00FF5B89">
        <w:rPr>
          <w:rFonts w:ascii="Arial" w:hAnsi="Arial" w:cs="Arial"/>
        </w:rPr>
        <w:t>is</w:t>
      </w:r>
      <w:r w:rsidRPr="005C7B4F">
        <w:rPr>
          <w:rFonts w:ascii="Arial" w:hAnsi="Arial" w:cs="Arial"/>
        </w:rPr>
        <w:t xml:space="preserve"> legally authorized to work in the United States in accordance with all applicable immigration laws; (d) </w:t>
      </w:r>
      <w:r w:rsidR="00D252B2">
        <w:rPr>
          <w:rFonts w:ascii="Arial" w:hAnsi="Arial" w:cs="Arial"/>
        </w:rPr>
        <w:t xml:space="preserve">Subcontractor </w:t>
      </w:r>
      <w:r w:rsidRPr="00D252B2">
        <w:rPr>
          <w:rFonts w:ascii="Arial" w:hAnsi="Arial" w:cs="Arial"/>
        </w:rPr>
        <w:t>makes</w:t>
      </w:r>
      <w:r w:rsidRPr="005C7B4F">
        <w:rPr>
          <w:rFonts w:ascii="Arial" w:hAnsi="Arial" w:cs="Arial"/>
        </w:rPr>
        <w:t xml:space="preserve"> </w:t>
      </w:r>
      <w:r w:rsidR="00FF5B89">
        <w:rPr>
          <w:rFonts w:ascii="Arial" w:hAnsi="Arial" w:cs="Arial"/>
        </w:rPr>
        <w:t>Subcontractor’s</w:t>
      </w:r>
      <w:r w:rsidRPr="005C7B4F">
        <w:rPr>
          <w:rFonts w:ascii="Arial" w:hAnsi="Arial" w:cs="Arial"/>
        </w:rPr>
        <w:t xml:space="preserve"> services available to the general public and does not make </w:t>
      </w:r>
      <w:r w:rsidR="00FF5B89">
        <w:rPr>
          <w:rFonts w:ascii="Arial" w:hAnsi="Arial" w:cs="Arial"/>
        </w:rPr>
        <w:t>Subcontractor’s</w:t>
      </w:r>
      <w:r w:rsidRPr="005C7B4F">
        <w:rPr>
          <w:rFonts w:ascii="Arial" w:hAnsi="Arial" w:cs="Arial"/>
        </w:rPr>
        <w:t xml:space="preserve"> services exclusively available to Company; (e) </w:t>
      </w:r>
      <w:r w:rsidR="00FF5B89">
        <w:rPr>
          <w:rFonts w:ascii="Arial" w:hAnsi="Arial" w:cs="Arial"/>
        </w:rPr>
        <w:t>Subcontractor</w:t>
      </w:r>
      <w:r w:rsidRPr="005C7B4F">
        <w:rPr>
          <w:rFonts w:ascii="Arial" w:hAnsi="Arial" w:cs="Arial"/>
        </w:rPr>
        <w:t xml:space="preserve"> will maintain accurate financial records in connection with the performance of this Agreement and </w:t>
      </w:r>
      <w:r w:rsidR="007E4F22">
        <w:rPr>
          <w:rFonts w:ascii="Arial" w:hAnsi="Arial" w:cs="Arial"/>
        </w:rPr>
        <w:t>any Proposal or Change Order</w:t>
      </w:r>
      <w:r w:rsidRPr="005C7B4F">
        <w:rPr>
          <w:rFonts w:ascii="Arial" w:hAnsi="Arial" w:cs="Arial"/>
        </w:rPr>
        <w:t xml:space="preserve"> and the conduct of its business; (f) </w:t>
      </w:r>
      <w:r w:rsidR="00FF5B89">
        <w:rPr>
          <w:rFonts w:ascii="Arial" w:hAnsi="Arial" w:cs="Arial"/>
        </w:rPr>
        <w:t xml:space="preserve">Subcontractor </w:t>
      </w:r>
      <w:r w:rsidRPr="005C7B4F">
        <w:rPr>
          <w:rFonts w:ascii="Arial" w:hAnsi="Arial" w:cs="Arial"/>
        </w:rPr>
        <w:t xml:space="preserve">will comply with all applicable </w:t>
      </w:r>
      <w:r>
        <w:rPr>
          <w:rFonts w:ascii="Arial" w:hAnsi="Arial" w:cs="Arial"/>
        </w:rPr>
        <w:t>f</w:t>
      </w:r>
      <w:r w:rsidRPr="005C7B4F">
        <w:rPr>
          <w:rFonts w:ascii="Arial" w:hAnsi="Arial" w:cs="Arial"/>
        </w:rPr>
        <w:t xml:space="preserve">ederal, </w:t>
      </w:r>
      <w:r>
        <w:rPr>
          <w:rFonts w:ascii="Arial" w:hAnsi="Arial" w:cs="Arial"/>
        </w:rPr>
        <w:t>s</w:t>
      </w:r>
      <w:r w:rsidRPr="005C7B4F">
        <w:rPr>
          <w:rFonts w:ascii="Arial" w:hAnsi="Arial" w:cs="Arial"/>
        </w:rPr>
        <w:t xml:space="preserve">tate, </w:t>
      </w:r>
      <w:r>
        <w:rPr>
          <w:rFonts w:ascii="Arial" w:hAnsi="Arial" w:cs="Arial"/>
        </w:rPr>
        <w:t>l</w:t>
      </w:r>
      <w:r w:rsidRPr="005C7B4F">
        <w:rPr>
          <w:rFonts w:ascii="Arial" w:hAnsi="Arial" w:cs="Arial"/>
        </w:rPr>
        <w:t>ocal</w:t>
      </w:r>
      <w:r>
        <w:rPr>
          <w:rFonts w:ascii="Arial" w:hAnsi="Arial" w:cs="Arial"/>
        </w:rPr>
        <w:t>, or other</w:t>
      </w:r>
      <w:r w:rsidRPr="005C7B4F">
        <w:rPr>
          <w:rFonts w:ascii="Arial" w:hAnsi="Arial" w:cs="Arial"/>
        </w:rPr>
        <w:t xml:space="preserve"> laws, rules</w:t>
      </w:r>
      <w:r>
        <w:rPr>
          <w:rFonts w:ascii="Arial" w:hAnsi="Arial" w:cs="Arial"/>
        </w:rPr>
        <w:t>,</w:t>
      </w:r>
      <w:r w:rsidRPr="005C7B4F">
        <w:rPr>
          <w:rFonts w:ascii="Arial" w:hAnsi="Arial" w:cs="Arial"/>
        </w:rPr>
        <w:t xml:space="preserve"> and regulations (hereinafter collectively referred to as “</w:t>
      </w:r>
      <w:r w:rsidRPr="00573C59">
        <w:rPr>
          <w:rFonts w:ascii="Arial" w:hAnsi="Arial" w:cs="Arial"/>
          <w:b/>
          <w:bCs/>
        </w:rPr>
        <w:t>Applicable Law</w:t>
      </w:r>
      <w:r w:rsidRPr="005C7B4F">
        <w:rPr>
          <w:rFonts w:ascii="Arial" w:hAnsi="Arial" w:cs="Arial"/>
        </w:rPr>
        <w:t>”)</w:t>
      </w:r>
      <w:r>
        <w:rPr>
          <w:rFonts w:ascii="Arial" w:hAnsi="Arial" w:cs="Arial"/>
        </w:rPr>
        <w:t>; (g)</w:t>
      </w:r>
      <w:r w:rsidRPr="005C7B4F">
        <w:rPr>
          <w:rFonts w:ascii="Arial" w:hAnsi="Arial" w:cs="Arial"/>
        </w:rPr>
        <w:t xml:space="preserve"> </w:t>
      </w:r>
      <w:r w:rsidR="00FF5B89">
        <w:rPr>
          <w:rFonts w:ascii="Arial" w:hAnsi="Arial" w:cs="Arial"/>
        </w:rPr>
        <w:t>Subcontractor</w:t>
      </w:r>
      <w:r>
        <w:rPr>
          <w:rFonts w:ascii="Arial" w:hAnsi="Arial" w:cs="Arial"/>
        </w:rPr>
        <w:t xml:space="preserve"> </w:t>
      </w:r>
      <w:r w:rsidRPr="005C7B4F">
        <w:rPr>
          <w:rFonts w:ascii="Arial" w:hAnsi="Arial" w:cs="Arial"/>
        </w:rPr>
        <w:t xml:space="preserve">is not prohibited from performing </w:t>
      </w:r>
      <w:r w:rsidR="00FF5B89">
        <w:rPr>
          <w:rFonts w:ascii="Arial" w:hAnsi="Arial" w:cs="Arial"/>
        </w:rPr>
        <w:t xml:space="preserve">Subcontractor’s </w:t>
      </w:r>
      <w:r w:rsidRPr="005C7B4F">
        <w:rPr>
          <w:rFonts w:ascii="Arial" w:hAnsi="Arial" w:cs="Arial"/>
        </w:rPr>
        <w:t xml:space="preserve">obligations under this Agreement or </w:t>
      </w:r>
      <w:r w:rsidR="007E4F22">
        <w:rPr>
          <w:rFonts w:ascii="Arial" w:hAnsi="Arial" w:cs="Arial"/>
        </w:rPr>
        <w:t>any Proposal or Change Order</w:t>
      </w:r>
      <w:r w:rsidRPr="005C7B4F">
        <w:rPr>
          <w:rFonts w:ascii="Arial" w:hAnsi="Arial" w:cs="Arial"/>
        </w:rPr>
        <w:t xml:space="preserve"> by any other agreement; (g) </w:t>
      </w:r>
      <w:r w:rsidR="00FF5B89">
        <w:rPr>
          <w:rFonts w:ascii="Arial" w:hAnsi="Arial" w:cs="Arial"/>
        </w:rPr>
        <w:t xml:space="preserve">Subcontractor </w:t>
      </w:r>
      <w:r w:rsidRPr="005C7B4F">
        <w:rPr>
          <w:rFonts w:ascii="Arial" w:hAnsi="Arial" w:cs="Arial"/>
        </w:rPr>
        <w:t xml:space="preserve">has all applicable permits, training, and licenses required to perform the Services; (h) </w:t>
      </w:r>
      <w:r w:rsidR="00FF5B89">
        <w:rPr>
          <w:rFonts w:ascii="Arial" w:hAnsi="Arial" w:cs="Arial"/>
        </w:rPr>
        <w:t xml:space="preserve">Subcontractor </w:t>
      </w:r>
      <w:r w:rsidRPr="005C7B4F">
        <w:rPr>
          <w:rFonts w:ascii="Arial" w:hAnsi="Arial" w:cs="Arial"/>
        </w:rPr>
        <w:t xml:space="preserve">is an independent contractor controlling </w:t>
      </w:r>
      <w:r w:rsidR="00FF5B89">
        <w:rPr>
          <w:rFonts w:ascii="Arial" w:hAnsi="Arial" w:cs="Arial"/>
        </w:rPr>
        <w:t>Subcontractor’s</w:t>
      </w:r>
      <w:r w:rsidRPr="005C7B4F">
        <w:rPr>
          <w:rFonts w:ascii="Arial" w:hAnsi="Arial" w:cs="Arial"/>
        </w:rPr>
        <w:t xml:space="preserve"> conduct and how the project shall be staffed and completed for the benefit of Company; and (i) </w:t>
      </w:r>
      <w:r w:rsidR="00486C84">
        <w:rPr>
          <w:rFonts w:ascii="Arial" w:hAnsi="Arial" w:cs="Arial"/>
        </w:rPr>
        <w:t>Subcontractor</w:t>
      </w:r>
      <w:r w:rsidRPr="005C7B4F">
        <w:rPr>
          <w:rFonts w:ascii="Arial" w:hAnsi="Arial" w:cs="Arial"/>
        </w:rPr>
        <w:t xml:space="preserve"> shall obtain at </w:t>
      </w:r>
      <w:r w:rsidR="00FF5B89">
        <w:rPr>
          <w:rFonts w:ascii="Arial" w:hAnsi="Arial" w:cs="Arial"/>
        </w:rPr>
        <w:t>Subcontractor’s</w:t>
      </w:r>
      <w:r w:rsidRPr="005C7B4F">
        <w:rPr>
          <w:rFonts w:ascii="Arial" w:hAnsi="Arial" w:cs="Arial"/>
        </w:rPr>
        <w:t xml:space="preserve"> own expense (except as provided in this Agreement), and comply with federal, State, and local permits, licenses, certifications, inspections, insurance, and governmental approvals, required in connection with the Services required under this Agreement; and (j) </w:t>
      </w:r>
      <w:r w:rsidR="00FF5B89">
        <w:rPr>
          <w:rFonts w:ascii="Arial" w:hAnsi="Arial" w:cs="Arial"/>
        </w:rPr>
        <w:t xml:space="preserve">Subcontractor </w:t>
      </w:r>
      <w:r w:rsidRPr="005C7B4F">
        <w:rPr>
          <w:rFonts w:ascii="Arial" w:hAnsi="Arial" w:cs="Arial"/>
        </w:rPr>
        <w:t>will provide the Services in a workmanlike manner consistent with industry standards</w:t>
      </w:r>
      <w:r w:rsidR="00FF5B89">
        <w:rPr>
          <w:rFonts w:ascii="Arial" w:hAnsi="Arial" w:cs="Arial"/>
        </w:rPr>
        <w:t>.</w:t>
      </w:r>
    </w:p>
    <w:p w:rsidR="00722062" w:rsidP="00E5379C" w14:paraId="3CDF8EEB" w14:textId="77777777">
      <w:pPr>
        <w:jc w:val="both"/>
        <w:rPr>
          <w:rFonts w:ascii="Arial" w:hAnsi="Arial" w:cs="Arial"/>
        </w:rPr>
      </w:pPr>
      <w:r w:rsidRPr="008D5691">
        <w:rPr>
          <w:rFonts w:ascii="Arial" w:hAnsi="Arial" w:cs="Arial"/>
        </w:rPr>
        <w:t>1</w:t>
      </w:r>
      <w:r w:rsidR="007D35CF">
        <w:rPr>
          <w:rFonts w:ascii="Arial" w:hAnsi="Arial" w:cs="Arial"/>
        </w:rPr>
        <w:t>0</w:t>
      </w:r>
      <w:r w:rsidRPr="008D5691">
        <w:rPr>
          <w:rFonts w:ascii="Arial" w:hAnsi="Arial" w:cs="Arial"/>
        </w:rPr>
        <w:t>)</w:t>
      </w:r>
      <w:r w:rsidRPr="008D5691">
        <w:rPr>
          <w:rFonts w:ascii="Arial" w:hAnsi="Arial" w:cs="Arial"/>
        </w:rPr>
        <w:tab/>
        <w:t>INSURANCE</w:t>
      </w:r>
      <w:r w:rsidR="00011DC2">
        <w:rPr>
          <w:rFonts w:ascii="Arial" w:hAnsi="Arial" w:cs="Arial"/>
        </w:rPr>
        <w:t>.</w:t>
      </w:r>
      <w:r w:rsidRPr="008D5691">
        <w:rPr>
          <w:rFonts w:ascii="Arial" w:hAnsi="Arial" w:cs="Arial"/>
        </w:rPr>
        <w:t xml:space="preserve">  </w:t>
      </w:r>
    </w:p>
    <w:p w:rsidR="009F6B70" w:rsidP="00722062" w14:paraId="51A8D51C" w14:textId="2541C3D8">
      <w:pPr>
        <w:ind w:firstLine="720"/>
        <w:jc w:val="both"/>
        <w:rPr>
          <w:rFonts w:ascii="Arial" w:hAnsi="Arial" w:cs="Arial"/>
        </w:rPr>
      </w:pPr>
      <w:r>
        <w:rPr>
          <w:rFonts w:ascii="Arial" w:hAnsi="Arial" w:cs="Arial"/>
        </w:rPr>
        <w:t>A)</w:t>
      </w:r>
      <w:r>
        <w:rPr>
          <w:rFonts w:ascii="Arial" w:hAnsi="Arial" w:cs="Arial"/>
        </w:rPr>
        <w:tab/>
      </w:r>
      <w:r w:rsidRPr="002879EC" w:rsidR="00D80A65">
        <w:rPr>
          <w:rFonts w:ascii="Arial" w:hAnsi="Arial" w:cs="Arial"/>
        </w:rPr>
        <w:t xml:space="preserve">UNINSURED </w:t>
      </w:r>
      <w:r w:rsidRPr="002879EC" w:rsidR="001F7938">
        <w:rPr>
          <w:rFonts w:ascii="Arial" w:hAnsi="Arial" w:cs="Arial"/>
        </w:rPr>
        <w:t>SUBCONTRACTOR</w:t>
      </w:r>
      <w:r w:rsidR="002879EC">
        <w:rPr>
          <w:rFonts w:ascii="Arial" w:hAnsi="Arial" w:cs="Arial"/>
        </w:rPr>
        <w:t xml:space="preserve">.  </w:t>
      </w:r>
      <w:r w:rsidRPr="004A3C00" w:rsidR="004A3C00">
        <w:rPr>
          <w:rFonts w:ascii="Arial" w:hAnsi="Arial" w:cs="Arial"/>
        </w:rPr>
        <w:t xml:space="preserve">Subcontractor </w:t>
      </w:r>
      <w:r w:rsidR="00476522">
        <w:rPr>
          <w:rFonts w:ascii="Arial" w:hAnsi="Arial" w:cs="Arial"/>
        </w:rPr>
        <w:t xml:space="preserve">acknowledges that it </w:t>
      </w:r>
      <w:r w:rsidRPr="004A3C00" w:rsidR="004A3C00">
        <w:rPr>
          <w:rFonts w:ascii="Arial" w:hAnsi="Arial" w:cs="Arial"/>
        </w:rPr>
        <w:t xml:space="preserve">does not </w:t>
      </w:r>
      <w:r w:rsidR="00476522">
        <w:rPr>
          <w:rFonts w:ascii="Arial" w:hAnsi="Arial" w:cs="Arial"/>
        </w:rPr>
        <w:t>maintain its own</w:t>
      </w:r>
      <w:r w:rsidRPr="004A3C00" w:rsidR="004A3C00">
        <w:rPr>
          <w:rFonts w:ascii="Arial" w:hAnsi="Arial" w:cs="Arial"/>
        </w:rPr>
        <w:t xml:space="preserve"> </w:t>
      </w:r>
      <w:r w:rsidRPr="002879EC" w:rsidR="004A3C00">
        <w:rPr>
          <w:rFonts w:ascii="Arial" w:hAnsi="Arial" w:cs="Arial"/>
        </w:rPr>
        <w:t xml:space="preserve">insurance </w:t>
      </w:r>
      <w:r w:rsidRPr="002879EC" w:rsidR="00476522">
        <w:rPr>
          <w:rFonts w:ascii="Arial" w:hAnsi="Arial" w:cs="Arial"/>
        </w:rPr>
        <w:t xml:space="preserve">coverage for the Services and/or </w:t>
      </w:r>
      <w:r w:rsidR="00793563">
        <w:rPr>
          <w:rFonts w:ascii="Arial" w:hAnsi="Arial" w:cs="Arial"/>
        </w:rPr>
        <w:t>Modified Services</w:t>
      </w:r>
      <w:r w:rsidRPr="002879EC" w:rsidR="00476522">
        <w:rPr>
          <w:rFonts w:ascii="Arial" w:hAnsi="Arial" w:cs="Arial"/>
        </w:rPr>
        <w:t xml:space="preserve"> to be performed pursuant to this Agreement</w:t>
      </w:r>
      <w:r w:rsidRPr="002879EC" w:rsidR="004A3C00">
        <w:rPr>
          <w:rFonts w:ascii="Arial" w:hAnsi="Arial" w:cs="Arial"/>
        </w:rPr>
        <w:t xml:space="preserve">. </w:t>
      </w:r>
      <w:r w:rsidRPr="002879EC" w:rsidR="00476522">
        <w:rPr>
          <w:rFonts w:ascii="Arial" w:hAnsi="Arial" w:cs="Arial"/>
        </w:rPr>
        <w:t>To</w:t>
      </w:r>
      <w:r w:rsidRPr="002879EC" w:rsidR="004A3C00">
        <w:rPr>
          <w:rFonts w:ascii="Arial" w:hAnsi="Arial" w:cs="Arial"/>
        </w:rPr>
        <w:t xml:space="preserve"> the extent</w:t>
      </w:r>
      <w:r w:rsidRPr="002879EC" w:rsidR="00476522">
        <w:rPr>
          <w:rFonts w:ascii="Arial" w:hAnsi="Arial" w:cs="Arial"/>
        </w:rPr>
        <w:t xml:space="preserve"> Company’s </w:t>
      </w:r>
      <w:r w:rsidRPr="002879EC" w:rsidR="004A3C00">
        <w:rPr>
          <w:rFonts w:ascii="Arial" w:hAnsi="Arial" w:cs="Arial"/>
        </w:rPr>
        <w:t xml:space="preserve">insurance </w:t>
      </w:r>
      <w:r w:rsidRPr="002879EC" w:rsidR="00476522">
        <w:rPr>
          <w:rFonts w:ascii="Arial" w:hAnsi="Arial" w:cs="Arial"/>
        </w:rPr>
        <w:t xml:space="preserve">policy (or policies) </w:t>
      </w:r>
      <w:r w:rsidR="003761F0">
        <w:rPr>
          <w:rFonts w:ascii="Arial" w:hAnsi="Arial" w:cs="Arial"/>
        </w:rPr>
        <w:t xml:space="preserve">covers the Company as an insured and </w:t>
      </w:r>
      <w:r w:rsidRPr="002879EC" w:rsidR="00476522">
        <w:rPr>
          <w:rFonts w:ascii="Arial" w:hAnsi="Arial" w:cs="Arial"/>
        </w:rPr>
        <w:t xml:space="preserve">extends coverage to Subcontractor </w:t>
      </w:r>
      <w:r w:rsidR="00540C7C">
        <w:rPr>
          <w:rFonts w:ascii="Arial" w:hAnsi="Arial" w:cs="Arial"/>
        </w:rPr>
        <w:t xml:space="preserve">as an additional insured only for the </w:t>
      </w:r>
      <w:r w:rsidRPr="002879EC" w:rsidR="00476522">
        <w:rPr>
          <w:rFonts w:ascii="Arial" w:hAnsi="Arial" w:cs="Arial"/>
        </w:rPr>
        <w:t xml:space="preserve">performance of the Services and/or </w:t>
      </w:r>
      <w:r w:rsidR="00793563">
        <w:rPr>
          <w:rFonts w:ascii="Arial" w:hAnsi="Arial" w:cs="Arial"/>
        </w:rPr>
        <w:t>Modified Services</w:t>
      </w:r>
      <w:r w:rsidRPr="002879EC" w:rsidR="00476522">
        <w:rPr>
          <w:rFonts w:ascii="Arial" w:hAnsi="Arial" w:cs="Arial"/>
        </w:rPr>
        <w:t xml:space="preserve"> under this Agreement or any Proposal or Change Order</w:t>
      </w:r>
      <w:r w:rsidR="00072AE7">
        <w:rPr>
          <w:rFonts w:ascii="Arial" w:hAnsi="Arial" w:cs="Arial"/>
        </w:rPr>
        <w:t xml:space="preserve"> </w:t>
      </w:r>
      <w:r w:rsidR="003761F0">
        <w:rPr>
          <w:rFonts w:ascii="Arial" w:hAnsi="Arial" w:cs="Arial"/>
        </w:rPr>
        <w:t>(or any other services provided by Subcontractor for and/or on behalf of Company in connection therewith)</w:t>
      </w:r>
      <w:r w:rsidRPr="002879EC" w:rsidR="00476522">
        <w:rPr>
          <w:rFonts w:ascii="Arial" w:hAnsi="Arial" w:cs="Arial"/>
        </w:rPr>
        <w:t>, then such extension of coverage</w:t>
      </w:r>
      <w:r w:rsidRPr="002879EC" w:rsidR="004A3C00">
        <w:rPr>
          <w:rFonts w:ascii="Arial" w:hAnsi="Arial" w:cs="Arial"/>
        </w:rPr>
        <w:t xml:space="preserve"> </w:t>
      </w:r>
      <w:r w:rsidRPr="002879EC" w:rsidR="00476522">
        <w:rPr>
          <w:rFonts w:ascii="Arial" w:hAnsi="Arial" w:cs="Arial"/>
        </w:rPr>
        <w:t xml:space="preserve">shall </w:t>
      </w:r>
      <w:r w:rsidR="00540C7C">
        <w:rPr>
          <w:rFonts w:ascii="Arial" w:hAnsi="Arial" w:cs="Arial"/>
        </w:rPr>
        <w:t xml:space="preserve">extend to Subcontractor and </w:t>
      </w:r>
      <w:r w:rsidRPr="002879EC" w:rsidR="00476522">
        <w:rPr>
          <w:rFonts w:ascii="Arial" w:hAnsi="Arial" w:cs="Arial"/>
        </w:rPr>
        <w:t>be incorporated</w:t>
      </w:r>
      <w:r w:rsidRPr="002879EC" w:rsidR="004A3C00">
        <w:rPr>
          <w:rFonts w:ascii="Arial" w:hAnsi="Arial" w:cs="Arial"/>
        </w:rPr>
        <w:t xml:space="preserve"> into this </w:t>
      </w:r>
      <w:r w:rsidRPr="002879EC" w:rsidR="00476522">
        <w:rPr>
          <w:rFonts w:ascii="Arial" w:hAnsi="Arial" w:cs="Arial"/>
        </w:rPr>
        <w:t>A</w:t>
      </w:r>
      <w:r w:rsidRPr="002879EC" w:rsidR="004A3C00">
        <w:rPr>
          <w:rFonts w:ascii="Arial" w:hAnsi="Arial" w:cs="Arial"/>
        </w:rPr>
        <w:t>greement</w:t>
      </w:r>
      <w:r w:rsidRPr="002879EC" w:rsidR="00476522">
        <w:rPr>
          <w:rFonts w:ascii="Arial" w:hAnsi="Arial" w:cs="Arial"/>
        </w:rPr>
        <w:t xml:space="preserve"> by reference</w:t>
      </w:r>
      <w:r w:rsidRPr="002879EC" w:rsidR="004A3C00">
        <w:rPr>
          <w:rFonts w:ascii="Arial" w:hAnsi="Arial" w:cs="Arial"/>
        </w:rPr>
        <w:t>.</w:t>
      </w:r>
      <w:r w:rsidRPr="002879EC" w:rsidR="0071047D">
        <w:t xml:space="preserve"> </w:t>
      </w:r>
      <w:r w:rsidRPr="002879EC" w:rsidR="0071047D">
        <w:rPr>
          <w:rFonts w:ascii="Arial" w:hAnsi="Arial" w:cs="Arial"/>
        </w:rPr>
        <w:t>This coverage is subject to the terms, conditions, and limits of Company’s existing insurance policies.</w:t>
      </w:r>
      <w:r w:rsidRPr="002879EC" w:rsidR="004A3C00">
        <w:rPr>
          <w:rFonts w:ascii="Arial" w:hAnsi="Arial" w:cs="Arial"/>
        </w:rPr>
        <w:t xml:space="preserve"> </w:t>
      </w:r>
      <w:r w:rsidRPr="002879EC" w:rsidR="0071047D">
        <w:rPr>
          <w:rFonts w:ascii="Arial" w:hAnsi="Arial" w:cs="Arial"/>
        </w:rPr>
        <w:t xml:space="preserve">The </w:t>
      </w:r>
      <w:r w:rsidR="00816893">
        <w:rPr>
          <w:rFonts w:ascii="Arial" w:hAnsi="Arial" w:cs="Arial"/>
        </w:rPr>
        <w:t>available</w:t>
      </w:r>
      <w:r w:rsidRPr="002879EC" w:rsidR="004F5591">
        <w:rPr>
          <w:rFonts w:ascii="Arial" w:hAnsi="Arial" w:cs="Arial"/>
        </w:rPr>
        <w:t xml:space="preserve"> </w:t>
      </w:r>
      <w:r w:rsidRPr="002879EC" w:rsidR="0071047D">
        <w:rPr>
          <w:rFonts w:ascii="Arial" w:hAnsi="Arial" w:cs="Arial"/>
        </w:rPr>
        <w:t>coverage will apply solely to Subcontractor</w:t>
      </w:r>
      <w:r w:rsidR="00FF5B89">
        <w:rPr>
          <w:rFonts w:ascii="Arial" w:hAnsi="Arial" w:cs="Arial"/>
        </w:rPr>
        <w:t>’</w:t>
      </w:r>
      <w:r w:rsidRPr="002879EC" w:rsidR="0071047D">
        <w:rPr>
          <w:rFonts w:ascii="Arial" w:hAnsi="Arial" w:cs="Arial"/>
        </w:rPr>
        <w:t xml:space="preserve">s performance of the specific Services and/or </w:t>
      </w:r>
      <w:r w:rsidR="00793563">
        <w:rPr>
          <w:rFonts w:ascii="Arial" w:hAnsi="Arial" w:cs="Arial"/>
        </w:rPr>
        <w:t>Modified Services</w:t>
      </w:r>
      <w:r w:rsidRPr="002879EC" w:rsidR="0071047D">
        <w:rPr>
          <w:rFonts w:ascii="Arial" w:hAnsi="Arial" w:cs="Arial"/>
        </w:rPr>
        <w:t xml:space="preserve"> outlined in this Agreement and within the scope of Company</w:t>
      </w:r>
      <w:r w:rsidR="00FF5B89">
        <w:rPr>
          <w:rFonts w:ascii="Arial" w:hAnsi="Arial" w:cs="Arial"/>
        </w:rPr>
        <w:t>’</w:t>
      </w:r>
      <w:r w:rsidRPr="002879EC" w:rsidR="0071047D">
        <w:rPr>
          <w:rFonts w:ascii="Arial" w:hAnsi="Arial" w:cs="Arial"/>
        </w:rPr>
        <w:t>s operations</w:t>
      </w:r>
      <w:r w:rsidRPr="002879EC" w:rsidR="004369F4">
        <w:rPr>
          <w:rFonts w:ascii="Arial" w:hAnsi="Arial" w:cs="Arial"/>
        </w:rPr>
        <w:t xml:space="preserve"> and</w:t>
      </w:r>
      <w:r w:rsidRPr="002879EC" w:rsidR="0071047D">
        <w:rPr>
          <w:rFonts w:ascii="Arial" w:hAnsi="Arial" w:cs="Arial"/>
        </w:rPr>
        <w:t xml:space="preserve"> any Proposal or Change Order.</w:t>
      </w:r>
      <w:r w:rsidRPr="002879EC" w:rsidR="004A3C00">
        <w:rPr>
          <w:rFonts w:ascii="Arial" w:hAnsi="Arial" w:cs="Arial"/>
        </w:rPr>
        <w:t xml:space="preserve"> </w:t>
      </w:r>
      <w:r w:rsidRPr="002879EC" w:rsidR="0071047D">
        <w:rPr>
          <w:rFonts w:ascii="Arial" w:hAnsi="Arial" w:cs="Arial"/>
        </w:rPr>
        <w:t>Subcontractor understands that</w:t>
      </w:r>
      <w:r w:rsidR="00816893">
        <w:rPr>
          <w:rFonts w:ascii="Arial" w:hAnsi="Arial" w:cs="Arial"/>
        </w:rPr>
        <w:t xml:space="preserve"> any available</w:t>
      </w:r>
      <w:r w:rsidRPr="002879EC" w:rsidR="004F5591">
        <w:rPr>
          <w:rFonts w:ascii="Arial" w:hAnsi="Arial" w:cs="Arial"/>
        </w:rPr>
        <w:t xml:space="preserve"> </w:t>
      </w:r>
      <w:r w:rsidRPr="002879EC" w:rsidR="0071047D">
        <w:rPr>
          <w:rFonts w:ascii="Arial" w:hAnsi="Arial" w:cs="Arial"/>
        </w:rPr>
        <w:t xml:space="preserve">coverage under </w:t>
      </w:r>
      <w:r w:rsidRPr="002879EC" w:rsidR="000B50A2">
        <w:rPr>
          <w:rFonts w:ascii="Arial" w:hAnsi="Arial" w:cs="Arial"/>
        </w:rPr>
        <w:t>Company</w:t>
      </w:r>
      <w:r w:rsidRPr="002879EC" w:rsidR="004369F4">
        <w:rPr>
          <w:rFonts w:ascii="Arial" w:hAnsi="Arial" w:cs="Arial"/>
        </w:rPr>
        <w:t>’</w:t>
      </w:r>
      <w:r w:rsidRPr="002879EC" w:rsidR="0071047D">
        <w:rPr>
          <w:rFonts w:ascii="Arial" w:hAnsi="Arial" w:cs="Arial"/>
        </w:rPr>
        <w:t xml:space="preserve">s policies is subject to the terms and conditions of </w:t>
      </w:r>
      <w:r w:rsidRPr="002879EC" w:rsidR="004369F4">
        <w:rPr>
          <w:rFonts w:ascii="Arial" w:hAnsi="Arial" w:cs="Arial"/>
        </w:rPr>
        <w:t>Company’s</w:t>
      </w:r>
      <w:r w:rsidRPr="002879EC" w:rsidR="0071047D">
        <w:rPr>
          <w:rFonts w:ascii="Arial" w:hAnsi="Arial" w:cs="Arial"/>
        </w:rPr>
        <w:t xml:space="preserve"> </w:t>
      </w:r>
      <w:r w:rsidRPr="002879EC" w:rsidR="004369F4">
        <w:rPr>
          <w:rFonts w:ascii="Arial" w:hAnsi="Arial" w:cs="Arial"/>
        </w:rPr>
        <w:t xml:space="preserve">applicable </w:t>
      </w:r>
      <w:r w:rsidRPr="002879EC" w:rsidR="0071047D">
        <w:rPr>
          <w:rFonts w:ascii="Arial" w:hAnsi="Arial" w:cs="Arial"/>
        </w:rPr>
        <w:t>insurance polic</w:t>
      </w:r>
      <w:r w:rsidRPr="002879EC" w:rsidR="004369F4">
        <w:rPr>
          <w:rFonts w:ascii="Arial" w:hAnsi="Arial" w:cs="Arial"/>
        </w:rPr>
        <w:t>y (or policies)</w:t>
      </w:r>
      <w:r w:rsidRPr="002879EC" w:rsidR="0071047D">
        <w:rPr>
          <w:rFonts w:ascii="Arial" w:hAnsi="Arial" w:cs="Arial"/>
        </w:rPr>
        <w:t>, including any exclusions, limits, and deductibles</w:t>
      </w:r>
      <w:r w:rsidRPr="0071047D" w:rsidR="0071047D">
        <w:rPr>
          <w:rFonts w:ascii="Arial" w:hAnsi="Arial" w:cs="Arial"/>
        </w:rPr>
        <w:t xml:space="preserve">. </w:t>
      </w:r>
      <w:r w:rsidRPr="004369F4" w:rsidR="004369F4">
        <w:rPr>
          <w:rFonts w:ascii="Arial" w:hAnsi="Arial" w:cs="Arial"/>
        </w:rPr>
        <w:t xml:space="preserve">Subcontractor further acknowledges and agrees that </w:t>
      </w:r>
      <w:r w:rsidR="0006521C">
        <w:rPr>
          <w:rFonts w:ascii="Arial" w:hAnsi="Arial" w:cs="Arial"/>
        </w:rPr>
        <w:t xml:space="preserve">Company’s insurance coverage shall in no way constitute a limitation of liability or in any way limit or affect </w:t>
      </w:r>
      <w:r w:rsidRPr="004369F4" w:rsidR="004369F4">
        <w:rPr>
          <w:rFonts w:ascii="Arial" w:hAnsi="Arial" w:cs="Arial"/>
        </w:rPr>
        <w:t>Subcontractor’s indemnification obligations under this Agreement</w:t>
      </w:r>
      <w:r w:rsidRPr="0071047D" w:rsidR="0071047D">
        <w:rPr>
          <w:rFonts w:ascii="Arial" w:hAnsi="Arial" w:cs="Arial"/>
        </w:rPr>
        <w:t>.</w:t>
      </w:r>
      <w:r w:rsidR="004369F4">
        <w:rPr>
          <w:rFonts w:ascii="Arial" w:hAnsi="Arial" w:cs="Arial"/>
        </w:rPr>
        <w:t xml:space="preserve"> </w:t>
      </w:r>
      <w:r w:rsidRPr="00816893" w:rsidR="00816893">
        <w:rPr>
          <w:rFonts w:ascii="Arial" w:hAnsi="Arial" w:cs="Arial"/>
        </w:rPr>
        <w:t xml:space="preserve">NOTHING HEREIN SHALL REQUIRE COMPANY OR COMPANY’S INSURANCE CARRIERS TO INDEMNIFY SUBCONTRACTOR FOR LIABILITY RESULTING FROM SUBCONTRACTOR’S PERFORMANCE OF THE SERVICES AND/OR </w:t>
      </w:r>
      <w:r w:rsidR="00793563">
        <w:rPr>
          <w:rFonts w:ascii="Arial" w:hAnsi="Arial" w:cs="Arial"/>
        </w:rPr>
        <w:t>MODIFIED SERVICES</w:t>
      </w:r>
      <w:r w:rsidRPr="00816893" w:rsidR="00816893">
        <w:rPr>
          <w:rFonts w:ascii="Arial" w:hAnsi="Arial" w:cs="Arial"/>
        </w:rPr>
        <w:t xml:space="preserve"> PURSUANT TO THIS AGREEMENT OR ANY PROPOSAL OR CHANGE ORDER</w:t>
      </w:r>
      <w:r w:rsidR="001610D6">
        <w:rPr>
          <w:rFonts w:ascii="Arial" w:hAnsi="Arial" w:cs="Arial"/>
        </w:rPr>
        <w:t xml:space="preserve"> (OR ANY OTHER SERVICES PERFORMED BY SUBCONTRACTOR IN CONNECTION THEREWITH)</w:t>
      </w:r>
      <w:r w:rsidR="00816893">
        <w:rPr>
          <w:rFonts w:ascii="Arial" w:hAnsi="Arial" w:cs="Arial"/>
        </w:rPr>
        <w:t>.</w:t>
      </w:r>
    </w:p>
    <w:p w:rsidR="0071047D" w:rsidP="00722062" w14:paraId="0483CD4D" w14:textId="11AB5A04">
      <w:pPr>
        <w:ind w:firstLine="720"/>
        <w:jc w:val="both"/>
        <w:rPr>
          <w:rFonts w:ascii="Arial" w:hAnsi="Arial" w:cs="Arial"/>
          <w:strike/>
        </w:rPr>
      </w:pPr>
      <w:r>
        <w:rPr>
          <w:rFonts w:ascii="Arial" w:hAnsi="Arial" w:cs="Arial"/>
        </w:rPr>
        <w:t xml:space="preserve">B) </w:t>
      </w:r>
      <w:r w:rsidRPr="002879EC" w:rsidR="00AE1B06">
        <w:rPr>
          <w:rFonts w:ascii="Arial" w:hAnsi="Arial" w:cs="Arial"/>
        </w:rPr>
        <w:t>SUBSEQUENTLY INSURED SUBCONTRACTOR</w:t>
      </w:r>
      <w:r w:rsidRPr="002879EC" w:rsidR="002879EC">
        <w:rPr>
          <w:rFonts w:ascii="Arial" w:hAnsi="Arial" w:cs="Arial"/>
        </w:rPr>
        <w:t>.</w:t>
      </w:r>
      <w:r w:rsidRPr="002879EC" w:rsidR="00AE1B06">
        <w:rPr>
          <w:rFonts w:ascii="Arial" w:hAnsi="Arial" w:cs="Arial"/>
        </w:rPr>
        <w:t xml:space="preserve"> </w:t>
      </w:r>
      <w:r w:rsidRPr="004369F4" w:rsidR="004369F4">
        <w:rPr>
          <w:rFonts w:ascii="Arial" w:hAnsi="Arial" w:cs="Arial"/>
        </w:rPr>
        <w:t xml:space="preserve">If at any time </w:t>
      </w:r>
      <w:r w:rsidR="0006521C">
        <w:rPr>
          <w:rFonts w:ascii="Arial" w:hAnsi="Arial" w:cs="Arial"/>
        </w:rPr>
        <w:t xml:space="preserve">during the </w:t>
      </w:r>
      <w:r w:rsidRPr="00181808" w:rsidR="0006521C">
        <w:rPr>
          <w:rFonts w:ascii="Arial" w:hAnsi="Arial" w:cs="Arial"/>
          <w:highlight w:val="yellow"/>
        </w:rPr>
        <w:t>Term</w:t>
      </w:r>
      <w:r w:rsidRPr="004369F4" w:rsidR="004369F4">
        <w:rPr>
          <w:rFonts w:ascii="Arial" w:hAnsi="Arial" w:cs="Arial"/>
        </w:rPr>
        <w:t xml:space="preserve"> of this Agreement, </w:t>
      </w:r>
      <w:r w:rsidR="004369F4">
        <w:rPr>
          <w:rFonts w:ascii="Arial" w:hAnsi="Arial" w:cs="Arial"/>
        </w:rPr>
        <w:t>Subcontractor</w:t>
      </w:r>
      <w:r w:rsidRPr="004369F4" w:rsidR="004369F4">
        <w:rPr>
          <w:rFonts w:ascii="Arial" w:hAnsi="Arial" w:cs="Arial"/>
        </w:rPr>
        <w:t xml:space="preserve"> acquires its own insurance, </w:t>
      </w:r>
      <w:r w:rsidR="004369F4">
        <w:rPr>
          <w:rFonts w:ascii="Arial" w:hAnsi="Arial" w:cs="Arial"/>
        </w:rPr>
        <w:t>Subcontractor</w:t>
      </w:r>
      <w:r w:rsidRPr="004369F4" w:rsidR="004369F4">
        <w:rPr>
          <w:rFonts w:ascii="Arial" w:hAnsi="Arial" w:cs="Arial"/>
        </w:rPr>
        <w:t xml:space="preserve"> shall provide </w:t>
      </w:r>
      <w:r w:rsidR="004369F4">
        <w:rPr>
          <w:rFonts w:ascii="Arial" w:hAnsi="Arial" w:cs="Arial"/>
        </w:rPr>
        <w:t>Company</w:t>
      </w:r>
      <w:r w:rsidRPr="004369F4" w:rsidR="004369F4">
        <w:rPr>
          <w:rFonts w:ascii="Arial" w:hAnsi="Arial" w:cs="Arial"/>
        </w:rPr>
        <w:t xml:space="preserve"> with proof of such insurance, including certificates of insurance indicating </w:t>
      </w:r>
      <w:r w:rsidR="000B50A2">
        <w:rPr>
          <w:rFonts w:ascii="Arial" w:hAnsi="Arial" w:cs="Arial"/>
        </w:rPr>
        <w:t>Company</w:t>
      </w:r>
      <w:r w:rsidRPr="004369F4" w:rsidR="004369F4">
        <w:rPr>
          <w:rFonts w:ascii="Arial" w:hAnsi="Arial" w:cs="Arial"/>
        </w:rPr>
        <w:t xml:space="preserve"> as an additional insured</w:t>
      </w:r>
      <w:r w:rsidRPr="00BA644B" w:rsidR="004369F4">
        <w:rPr>
          <w:rFonts w:ascii="Arial" w:hAnsi="Arial" w:cs="Arial"/>
        </w:rPr>
        <w:t xml:space="preserve">. </w:t>
      </w:r>
      <w:r w:rsidRPr="00BA644B" w:rsidR="00BB0F97">
        <w:rPr>
          <w:rFonts w:ascii="Arial" w:hAnsi="Arial" w:cs="Arial"/>
        </w:rPr>
        <w:t>A</w:t>
      </w:r>
      <w:r w:rsidRPr="00BA644B" w:rsidR="00F854D0">
        <w:rPr>
          <w:rFonts w:ascii="Arial" w:hAnsi="Arial" w:cs="Arial"/>
        </w:rPr>
        <w:t>N</w:t>
      </w:r>
      <w:r w:rsidRPr="00BA644B" w:rsidR="00BB0F97">
        <w:rPr>
          <w:rFonts w:ascii="Arial" w:hAnsi="Arial" w:cs="Arial"/>
        </w:rPr>
        <w:t>Y SUCH PO</w:t>
      </w:r>
      <w:r w:rsidRPr="00BA644B" w:rsidR="00F854D0">
        <w:rPr>
          <w:rFonts w:ascii="Arial" w:hAnsi="Arial" w:cs="Arial"/>
        </w:rPr>
        <w:t>L</w:t>
      </w:r>
      <w:r w:rsidRPr="00BA644B" w:rsidR="00036493">
        <w:rPr>
          <w:rFonts w:ascii="Arial" w:hAnsi="Arial" w:cs="Arial"/>
        </w:rPr>
        <w:t>I</w:t>
      </w:r>
      <w:r w:rsidRPr="00BA644B" w:rsidR="00BB0F97">
        <w:rPr>
          <w:rFonts w:ascii="Arial" w:hAnsi="Arial" w:cs="Arial"/>
        </w:rPr>
        <w:t xml:space="preserve">CIES SHALL </w:t>
      </w:r>
      <w:r w:rsidR="0044496F">
        <w:rPr>
          <w:rFonts w:ascii="Arial" w:hAnsi="Arial" w:cs="Arial"/>
        </w:rPr>
        <w:t>BE DEEMED</w:t>
      </w:r>
      <w:r w:rsidRPr="00BA644B" w:rsidR="00BB0F97">
        <w:rPr>
          <w:rFonts w:ascii="Arial" w:hAnsi="Arial" w:cs="Arial"/>
        </w:rPr>
        <w:t xml:space="preserve"> PRIMARY</w:t>
      </w:r>
      <w:r w:rsidRPr="00BA644B" w:rsidR="007E79D0">
        <w:rPr>
          <w:rFonts w:ascii="Arial" w:hAnsi="Arial" w:cs="Arial"/>
        </w:rPr>
        <w:t xml:space="preserve"> AND NON-CONTRIBUTORY</w:t>
      </w:r>
      <w:r w:rsidR="0044496F">
        <w:rPr>
          <w:rFonts w:ascii="Arial" w:hAnsi="Arial" w:cs="Arial"/>
        </w:rPr>
        <w:t xml:space="preserve"> </w:t>
      </w:r>
      <w:r w:rsidR="002A2A81">
        <w:rPr>
          <w:rFonts w:ascii="Arial" w:hAnsi="Arial" w:cs="Arial"/>
        </w:rPr>
        <w:t>REGARDLESS OF ANY</w:t>
      </w:r>
      <w:r w:rsidR="0044496F">
        <w:rPr>
          <w:rFonts w:ascii="Arial" w:hAnsi="Arial" w:cs="Arial"/>
        </w:rPr>
        <w:t xml:space="preserve"> </w:t>
      </w:r>
      <w:r w:rsidRPr="00BA644B" w:rsidR="00864FDF">
        <w:rPr>
          <w:rFonts w:ascii="Arial" w:hAnsi="Arial" w:cs="Arial"/>
        </w:rPr>
        <w:t>INSURANCE COVERAGE CARRIED BY COMPANY</w:t>
      </w:r>
      <w:r w:rsidRPr="00BA644B" w:rsidR="00F854D0">
        <w:rPr>
          <w:rFonts w:ascii="Arial" w:hAnsi="Arial" w:cs="Arial"/>
        </w:rPr>
        <w:t xml:space="preserve"> OR ANY BENEFICIAL PARTY</w:t>
      </w:r>
      <w:r w:rsidRPr="00BA644B" w:rsidR="00940688">
        <w:rPr>
          <w:rFonts w:ascii="Arial" w:hAnsi="Arial" w:cs="Arial"/>
        </w:rPr>
        <w:t xml:space="preserve"> </w:t>
      </w:r>
      <w:r w:rsidRPr="00BA644B" w:rsidR="00BA644B">
        <w:rPr>
          <w:rFonts w:ascii="Arial" w:hAnsi="Arial" w:cs="Arial"/>
        </w:rPr>
        <w:t xml:space="preserve">OF THE SERVICES </w:t>
      </w:r>
      <w:r w:rsidR="0044496F">
        <w:rPr>
          <w:rFonts w:ascii="Arial" w:hAnsi="Arial" w:cs="Arial"/>
        </w:rPr>
        <w:t>AND/OR MODIFIED SERVICES</w:t>
      </w:r>
      <w:r w:rsidRPr="00BA644B" w:rsidR="00B9761B">
        <w:rPr>
          <w:rFonts w:ascii="Arial" w:hAnsi="Arial" w:cs="Arial"/>
        </w:rPr>
        <w:t>.</w:t>
      </w:r>
      <w:r w:rsidRPr="00BA644B" w:rsidR="00F854D0">
        <w:rPr>
          <w:rFonts w:ascii="Arial" w:hAnsi="Arial" w:cs="Arial"/>
        </w:rPr>
        <w:t xml:space="preserve"> </w:t>
      </w:r>
      <w:r w:rsidRPr="00A3196D" w:rsidR="00A3196D">
        <w:rPr>
          <w:rFonts w:ascii="Arial" w:hAnsi="Arial" w:cs="Arial"/>
        </w:rPr>
        <w:t xml:space="preserve">No insurance policy </w:t>
      </w:r>
      <w:r w:rsidR="00996BAC">
        <w:rPr>
          <w:rFonts w:ascii="Arial" w:hAnsi="Arial" w:cs="Arial"/>
        </w:rPr>
        <w:t>subsequently obtained by Subcontractor</w:t>
      </w:r>
      <w:r w:rsidRPr="00A3196D" w:rsidR="00A3196D">
        <w:rPr>
          <w:rFonts w:ascii="Arial" w:hAnsi="Arial" w:cs="Arial"/>
        </w:rPr>
        <w:t xml:space="preserve"> shall be canceled or terminated except after thirty (30) days (ten (10) days for non-payment of premium) prior written notice to Company.</w:t>
      </w:r>
    </w:p>
    <w:p w:rsidR="008D5691" w:rsidRPr="00E609C2" w:rsidP="0097343D" w14:paraId="4D41A28C" w14:textId="16DA12F1">
      <w:pPr>
        <w:ind w:firstLine="720"/>
        <w:jc w:val="both"/>
        <w:rPr>
          <w:rFonts w:ascii="Arial" w:hAnsi="Arial" w:cs="Arial"/>
          <w:caps/>
        </w:rPr>
      </w:pPr>
      <w:r>
        <w:rPr>
          <w:rFonts w:ascii="Arial" w:hAnsi="Arial" w:cs="Arial"/>
          <w:caps/>
        </w:rPr>
        <w:t>c</w:t>
      </w:r>
      <w:r w:rsidR="00E609C2">
        <w:rPr>
          <w:rFonts w:ascii="Arial" w:hAnsi="Arial" w:cs="Arial"/>
          <w:caps/>
        </w:rPr>
        <w:t>)</w:t>
      </w:r>
      <w:r w:rsidR="00E609C2">
        <w:rPr>
          <w:rFonts w:ascii="Arial" w:hAnsi="Arial" w:cs="Arial"/>
          <w:caps/>
        </w:rPr>
        <w:tab/>
      </w:r>
      <w:r w:rsidRPr="007D35CF">
        <w:rPr>
          <w:rFonts w:ascii="Arial" w:hAnsi="Arial" w:cs="Arial"/>
          <w:caps/>
        </w:rPr>
        <w:t>Waiver of Subrogation</w:t>
      </w:r>
      <w:r w:rsidR="00011DC2">
        <w:rPr>
          <w:rFonts w:ascii="Arial" w:hAnsi="Arial" w:cs="Arial"/>
        </w:rPr>
        <w:t>.</w:t>
      </w:r>
      <w:r w:rsidRPr="008D5691">
        <w:rPr>
          <w:rFonts w:ascii="Arial" w:hAnsi="Arial" w:cs="Arial"/>
        </w:rPr>
        <w:t xml:space="preserve">  To the extent </w:t>
      </w:r>
      <w:r w:rsidR="002E5CCC">
        <w:rPr>
          <w:rFonts w:ascii="Arial" w:hAnsi="Arial" w:cs="Arial"/>
        </w:rPr>
        <w:t xml:space="preserve">Subcontractor obtains its own insurance during the Term of this Agreement, and to the extent </w:t>
      </w:r>
      <w:r w:rsidRPr="008D5691">
        <w:rPr>
          <w:rFonts w:ascii="Arial" w:hAnsi="Arial" w:cs="Arial"/>
        </w:rPr>
        <w:t xml:space="preserve">permitted by </w:t>
      </w:r>
      <w:r w:rsidR="007D35CF">
        <w:rPr>
          <w:rFonts w:ascii="Arial" w:hAnsi="Arial" w:cs="Arial"/>
        </w:rPr>
        <w:t>Applicable Law</w:t>
      </w:r>
      <w:r w:rsidRPr="008D5691">
        <w:rPr>
          <w:rFonts w:ascii="Arial" w:hAnsi="Arial" w:cs="Arial"/>
        </w:rPr>
        <w:t>, all policies of insurance issued pursuant to these specifications or otherwise applicable,</w:t>
      </w:r>
      <w:r w:rsidR="002E5CCC">
        <w:rPr>
          <w:rFonts w:ascii="Arial" w:hAnsi="Arial" w:cs="Arial"/>
        </w:rPr>
        <w:t xml:space="preserve"> </w:t>
      </w:r>
      <w:r w:rsidRPr="008D5691">
        <w:rPr>
          <w:rFonts w:ascii="Arial" w:hAnsi="Arial" w:cs="Arial"/>
        </w:rPr>
        <w:t xml:space="preserve">it is agreed that </w:t>
      </w:r>
      <w:r w:rsidR="004369F4">
        <w:rPr>
          <w:rFonts w:ascii="Arial" w:hAnsi="Arial" w:cs="Arial"/>
        </w:rPr>
        <w:t>Subcontractor</w:t>
      </w:r>
      <w:r w:rsidRPr="008D5691">
        <w:rPr>
          <w:rFonts w:ascii="Arial" w:hAnsi="Arial" w:cs="Arial"/>
        </w:rPr>
        <w:t xml:space="preserve"> waive all rights against </w:t>
      </w:r>
      <w:r w:rsidR="000B50A2">
        <w:rPr>
          <w:rFonts w:ascii="Arial" w:hAnsi="Arial" w:cs="Arial"/>
        </w:rPr>
        <w:t>Company</w:t>
      </w:r>
      <w:r w:rsidRPr="008D5691">
        <w:rPr>
          <w:rFonts w:ascii="Arial" w:hAnsi="Arial" w:cs="Arial"/>
        </w:rPr>
        <w:t xml:space="preserve"> and </w:t>
      </w:r>
      <w:r w:rsidR="000614F0">
        <w:rPr>
          <w:rFonts w:ascii="Arial" w:hAnsi="Arial" w:cs="Arial"/>
        </w:rPr>
        <w:t>Company</w:t>
      </w:r>
      <w:r w:rsidRPr="008D5691">
        <w:rPr>
          <w:rFonts w:ascii="Arial" w:hAnsi="Arial" w:cs="Arial"/>
        </w:rPr>
        <w:t xml:space="preserve">’s client for </w:t>
      </w:r>
      <w:r w:rsidR="00011DC2">
        <w:rPr>
          <w:rFonts w:ascii="Arial" w:hAnsi="Arial" w:cs="Arial"/>
        </w:rPr>
        <w:t xml:space="preserve">Claims and/or </w:t>
      </w:r>
      <w:r w:rsidRPr="008D5691">
        <w:rPr>
          <w:rFonts w:ascii="Arial" w:hAnsi="Arial" w:cs="Arial"/>
        </w:rPr>
        <w:t xml:space="preserve">damages caused by negligence, intentional acts, fire or other perils to the extent covered by inclusive of and not limited to cyber, professional, general, and auto liability or property insurance pursuant to this Agreement or other liability and/or property insurance obtained by </w:t>
      </w:r>
      <w:r w:rsidR="004369F4">
        <w:rPr>
          <w:rFonts w:ascii="Arial" w:hAnsi="Arial" w:cs="Arial"/>
        </w:rPr>
        <w:t>Subcontractor</w:t>
      </w:r>
      <w:r w:rsidRPr="008D5691">
        <w:rPr>
          <w:rFonts w:ascii="Arial" w:hAnsi="Arial" w:cs="Arial"/>
        </w:rPr>
        <w:t xml:space="preserve"> and applicable to the services and equipment provided.</w:t>
      </w:r>
    </w:p>
    <w:p w:rsidR="005B2748" w:rsidP="00E5379C" w14:paraId="2B50DC4D" w14:textId="7EDB5574">
      <w:pPr>
        <w:jc w:val="both"/>
        <w:rPr>
          <w:rFonts w:ascii="Arial" w:hAnsi="Arial" w:cs="Arial"/>
        </w:rPr>
      </w:pPr>
      <w:r w:rsidRPr="008D5691">
        <w:rPr>
          <w:rFonts w:ascii="Arial" w:hAnsi="Arial" w:cs="Arial"/>
        </w:rPr>
        <w:t>1</w:t>
      </w:r>
      <w:r w:rsidR="00D94ADE">
        <w:rPr>
          <w:rFonts w:ascii="Arial" w:hAnsi="Arial" w:cs="Arial"/>
        </w:rPr>
        <w:t>1</w:t>
      </w:r>
      <w:r w:rsidRPr="008D5691">
        <w:rPr>
          <w:rFonts w:ascii="Arial" w:hAnsi="Arial" w:cs="Arial"/>
        </w:rPr>
        <w:t>)</w:t>
      </w:r>
      <w:r w:rsidRPr="008D5691">
        <w:rPr>
          <w:rFonts w:ascii="Arial" w:hAnsi="Arial" w:cs="Arial"/>
        </w:rPr>
        <w:tab/>
        <w:t>INDEMNIFICATION</w:t>
      </w:r>
      <w:r w:rsidR="002557A8">
        <w:rPr>
          <w:rFonts w:ascii="Arial" w:hAnsi="Arial" w:cs="Arial"/>
        </w:rPr>
        <w:t xml:space="preserve">.  </w:t>
      </w:r>
    </w:p>
    <w:p w:rsidR="00882426" w:rsidP="00882426" w14:paraId="2372F36F" w14:textId="3432A44D">
      <w:pPr>
        <w:ind w:firstLine="720"/>
        <w:jc w:val="both"/>
        <w:rPr>
          <w:rFonts w:ascii="Arial" w:hAnsi="Arial" w:cs="Arial"/>
        </w:rPr>
      </w:pPr>
      <w:r>
        <w:rPr>
          <w:rFonts w:ascii="Arial" w:hAnsi="Arial" w:cs="Arial"/>
        </w:rPr>
        <w:t>A)</w:t>
      </w:r>
      <w:r>
        <w:rPr>
          <w:rFonts w:ascii="Arial" w:hAnsi="Arial" w:cs="Arial"/>
        </w:rPr>
        <w:tab/>
        <w:t xml:space="preserve">INDEMNIFICATION BY SUBCONTRACTOR.  </w:t>
      </w:r>
      <w:r w:rsidR="0066790A">
        <w:rPr>
          <w:rFonts w:ascii="Arial" w:hAnsi="Arial" w:cs="Arial"/>
        </w:rPr>
        <w:t>Subcontractor</w:t>
      </w:r>
      <w:r w:rsidRPr="008D5691" w:rsidR="008D5691">
        <w:rPr>
          <w:rFonts w:ascii="Arial" w:hAnsi="Arial" w:cs="Arial"/>
        </w:rPr>
        <w:t xml:space="preserve"> shall at all times </w:t>
      </w:r>
      <w:r w:rsidR="003530B3">
        <w:rPr>
          <w:rFonts w:ascii="Arial" w:hAnsi="Arial" w:cs="Arial"/>
        </w:rPr>
        <w:t xml:space="preserve">indemnify, </w:t>
      </w:r>
      <w:r w:rsidRPr="008D5691" w:rsidR="008D5691">
        <w:rPr>
          <w:rFonts w:ascii="Arial" w:hAnsi="Arial" w:cs="Arial"/>
        </w:rPr>
        <w:t xml:space="preserve">defend, </w:t>
      </w:r>
      <w:r w:rsidR="003530B3">
        <w:rPr>
          <w:rFonts w:ascii="Arial" w:hAnsi="Arial" w:cs="Arial"/>
        </w:rPr>
        <w:t>and</w:t>
      </w:r>
      <w:r w:rsidRPr="008D5691" w:rsidR="008D5691">
        <w:rPr>
          <w:rFonts w:ascii="Arial" w:hAnsi="Arial" w:cs="Arial"/>
        </w:rPr>
        <w:t xml:space="preserve"> hold harmless </w:t>
      </w:r>
      <w:r w:rsidR="000614F0">
        <w:rPr>
          <w:rFonts w:ascii="Arial" w:hAnsi="Arial" w:cs="Arial"/>
        </w:rPr>
        <w:t>Company</w:t>
      </w:r>
      <w:r w:rsidRPr="008D5691" w:rsidR="008D5691">
        <w:rPr>
          <w:rFonts w:ascii="Arial" w:hAnsi="Arial" w:cs="Arial"/>
        </w:rPr>
        <w:t xml:space="preserve"> and </w:t>
      </w:r>
      <w:r w:rsidR="000614F0">
        <w:rPr>
          <w:rFonts w:ascii="Arial" w:hAnsi="Arial" w:cs="Arial"/>
        </w:rPr>
        <w:t>Company</w:t>
      </w:r>
      <w:r w:rsidRPr="008D5691" w:rsidR="008D5691">
        <w:rPr>
          <w:rFonts w:ascii="Arial" w:hAnsi="Arial" w:cs="Arial"/>
        </w:rPr>
        <w:t>’s client (</w:t>
      </w:r>
      <w:r w:rsidR="003530B3">
        <w:rPr>
          <w:rFonts w:ascii="Arial" w:hAnsi="Arial" w:cs="Arial"/>
        </w:rPr>
        <w:t>i</w:t>
      </w:r>
      <w:r w:rsidRPr="008D5691" w:rsidR="008D5691">
        <w:rPr>
          <w:rFonts w:ascii="Arial" w:hAnsi="Arial" w:cs="Arial"/>
        </w:rPr>
        <w:t xml:space="preserve">dentified in the </w:t>
      </w:r>
      <w:r w:rsidR="00073879">
        <w:rPr>
          <w:rFonts w:ascii="Arial" w:hAnsi="Arial" w:cs="Arial"/>
        </w:rPr>
        <w:t>Proposal</w:t>
      </w:r>
      <w:r w:rsidRPr="008D5691" w:rsidR="008D5691">
        <w:rPr>
          <w:rFonts w:ascii="Arial" w:hAnsi="Arial" w:cs="Arial"/>
        </w:rPr>
        <w:t xml:space="preserve">) </w:t>
      </w:r>
      <w:r w:rsidR="001356F5">
        <w:rPr>
          <w:rFonts w:ascii="Arial" w:hAnsi="Arial" w:cs="Arial"/>
        </w:rPr>
        <w:t>and each of</w:t>
      </w:r>
      <w:r w:rsidRPr="008D5691" w:rsidR="008D5691">
        <w:rPr>
          <w:rFonts w:ascii="Arial" w:hAnsi="Arial" w:cs="Arial"/>
        </w:rPr>
        <w:t xml:space="preserve"> their affiliates</w:t>
      </w:r>
      <w:r w:rsidR="001356F5">
        <w:rPr>
          <w:rFonts w:ascii="Arial" w:hAnsi="Arial" w:cs="Arial"/>
        </w:rPr>
        <w:t xml:space="preserve">, </w:t>
      </w:r>
      <w:r w:rsidRPr="008D5691" w:rsidR="008D5691">
        <w:rPr>
          <w:rFonts w:ascii="Arial" w:hAnsi="Arial" w:cs="Arial"/>
        </w:rPr>
        <w:t xml:space="preserve">employees, officers, directors, members, consultants, </w:t>
      </w:r>
      <w:r w:rsidR="001356F5">
        <w:rPr>
          <w:rFonts w:ascii="Arial" w:hAnsi="Arial" w:cs="Arial"/>
        </w:rPr>
        <w:t xml:space="preserve">contractors, subcontractors, </w:t>
      </w:r>
      <w:r w:rsidRPr="008D5691" w:rsidR="008D5691">
        <w:rPr>
          <w:rFonts w:ascii="Arial" w:hAnsi="Arial" w:cs="Arial"/>
        </w:rPr>
        <w:t>shareholders, agents,</w:t>
      </w:r>
      <w:r w:rsidR="001356F5">
        <w:rPr>
          <w:rFonts w:ascii="Arial" w:hAnsi="Arial" w:cs="Arial"/>
        </w:rPr>
        <w:t xml:space="preserve"> representatives,</w:t>
      </w:r>
      <w:r w:rsidRPr="008D5691" w:rsidR="008D5691">
        <w:rPr>
          <w:rFonts w:ascii="Arial" w:hAnsi="Arial" w:cs="Arial"/>
        </w:rPr>
        <w:t xml:space="preserve"> nominees, successors and assigns (collectively, the “</w:t>
      </w:r>
      <w:r w:rsidRPr="005B2748">
        <w:rPr>
          <w:rFonts w:ascii="Arial" w:hAnsi="Arial" w:cs="Arial"/>
          <w:b/>
          <w:bCs/>
        </w:rPr>
        <w:t xml:space="preserve">Company </w:t>
      </w:r>
      <w:r w:rsidRPr="001356F5" w:rsidR="008D5691">
        <w:rPr>
          <w:rFonts w:ascii="Arial" w:hAnsi="Arial" w:cs="Arial"/>
          <w:b/>
          <w:bCs/>
        </w:rPr>
        <w:t>Indemnified Parties</w:t>
      </w:r>
      <w:r w:rsidRPr="008D5691" w:rsidR="008D5691">
        <w:rPr>
          <w:rFonts w:ascii="Arial" w:hAnsi="Arial" w:cs="Arial"/>
        </w:rPr>
        <w:t xml:space="preserve">”) from </w:t>
      </w:r>
      <w:r w:rsidR="001356F5">
        <w:rPr>
          <w:rFonts w:ascii="Arial" w:hAnsi="Arial" w:cs="Arial"/>
        </w:rPr>
        <w:t xml:space="preserve">and against </w:t>
      </w:r>
      <w:r w:rsidRPr="008D5691" w:rsidR="008D5691">
        <w:rPr>
          <w:rFonts w:ascii="Arial" w:hAnsi="Arial" w:cs="Arial"/>
        </w:rPr>
        <w:t>any and all liabilities, damages (including, without limitation, direct, special and consequential damages), costs, expenses, suits, losses, claims, actions, violations, fines and penalties (including without limitation, court costs, reasonable attorneys’ fees and costs, and any other reasonable costs of litigation) (hereinafter collectively referred to as the “</w:t>
      </w:r>
      <w:r w:rsidRPr="001356F5" w:rsidR="008D5691">
        <w:rPr>
          <w:rFonts w:ascii="Arial" w:hAnsi="Arial" w:cs="Arial"/>
          <w:b/>
          <w:bCs/>
        </w:rPr>
        <w:t>Claims</w:t>
      </w:r>
      <w:r w:rsidRPr="008D5691" w:rsidR="008D5691">
        <w:rPr>
          <w:rFonts w:ascii="Arial" w:hAnsi="Arial" w:cs="Arial"/>
        </w:rPr>
        <w:t xml:space="preserve">”) </w:t>
      </w:r>
      <w:r w:rsidR="001356F5">
        <w:rPr>
          <w:rFonts w:ascii="Arial" w:hAnsi="Arial" w:cs="Arial"/>
        </w:rPr>
        <w:t xml:space="preserve">arising out of, relating to, or resulting from: </w:t>
      </w:r>
      <w:r w:rsidRPr="008D5691" w:rsidR="008D5691">
        <w:rPr>
          <w:rFonts w:ascii="Arial" w:hAnsi="Arial" w:cs="Arial"/>
        </w:rPr>
        <w:t xml:space="preserve">(i) </w:t>
      </w:r>
      <w:r w:rsidR="004369F4">
        <w:rPr>
          <w:rFonts w:ascii="Arial" w:hAnsi="Arial" w:cs="Arial"/>
        </w:rPr>
        <w:t>Subcontractor</w:t>
      </w:r>
      <w:r w:rsidRPr="008D5691" w:rsidR="008D5691">
        <w:rPr>
          <w:rFonts w:ascii="Arial" w:hAnsi="Arial" w:cs="Arial"/>
        </w:rPr>
        <w:t>’</w:t>
      </w:r>
      <w:r w:rsidR="001356F5">
        <w:rPr>
          <w:rFonts w:ascii="Arial" w:hAnsi="Arial" w:cs="Arial"/>
        </w:rPr>
        <w:t>s</w:t>
      </w:r>
      <w:r w:rsidRPr="008D5691" w:rsidR="008D5691">
        <w:rPr>
          <w:rFonts w:ascii="Arial" w:hAnsi="Arial" w:cs="Arial"/>
        </w:rPr>
        <w:t xml:space="preserve"> performance of</w:t>
      </w:r>
      <w:r w:rsidR="0007757E">
        <w:rPr>
          <w:rFonts w:ascii="Arial" w:hAnsi="Arial" w:cs="Arial"/>
        </w:rPr>
        <w:t>,</w:t>
      </w:r>
      <w:r w:rsidRPr="008D5691" w:rsidR="008D5691">
        <w:rPr>
          <w:rFonts w:ascii="Arial" w:hAnsi="Arial" w:cs="Arial"/>
        </w:rPr>
        <w:t xml:space="preserve"> </w:t>
      </w:r>
      <w:r w:rsidR="00144502">
        <w:rPr>
          <w:rFonts w:ascii="Arial" w:hAnsi="Arial" w:cs="Arial"/>
        </w:rPr>
        <w:t xml:space="preserve">or </w:t>
      </w:r>
      <w:r w:rsidRPr="008D5691" w:rsidR="008D5691">
        <w:rPr>
          <w:rFonts w:ascii="Arial" w:hAnsi="Arial" w:cs="Arial"/>
        </w:rPr>
        <w:t>failure to perform</w:t>
      </w:r>
      <w:r w:rsidR="0007757E">
        <w:rPr>
          <w:rFonts w:ascii="Arial" w:hAnsi="Arial" w:cs="Arial"/>
        </w:rPr>
        <w:t xml:space="preserve">, any </w:t>
      </w:r>
      <w:r w:rsidRPr="008D5691" w:rsidR="008D5691">
        <w:rPr>
          <w:rFonts w:ascii="Arial" w:hAnsi="Arial" w:cs="Arial"/>
        </w:rPr>
        <w:t xml:space="preserve">Services or any Additional  Services, whether </w:t>
      </w:r>
      <w:r w:rsidR="0007757E">
        <w:rPr>
          <w:rFonts w:ascii="Arial" w:hAnsi="Arial" w:cs="Arial"/>
        </w:rPr>
        <w:t>direct or indirect</w:t>
      </w:r>
      <w:r w:rsidRPr="008D5691" w:rsidR="008D5691">
        <w:rPr>
          <w:rFonts w:ascii="Arial" w:hAnsi="Arial" w:cs="Arial"/>
        </w:rPr>
        <w:t>, actual or alleged, under this Agreement</w:t>
      </w:r>
      <w:r w:rsidR="001356F5">
        <w:rPr>
          <w:rFonts w:ascii="Arial" w:hAnsi="Arial" w:cs="Arial"/>
        </w:rPr>
        <w:t xml:space="preserve">; </w:t>
      </w:r>
      <w:r w:rsidRPr="008D5691" w:rsidR="008D5691">
        <w:rPr>
          <w:rFonts w:ascii="Arial" w:hAnsi="Arial" w:cs="Arial"/>
        </w:rPr>
        <w:t xml:space="preserve">(ii) any </w:t>
      </w:r>
      <w:r w:rsidRPr="0007757E" w:rsidR="0007757E">
        <w:rPr>
          <w:rFonts w:ascii="Arial" w:hAnsi="Arial" w:cs="Arial"/>
        </w:rPr>
        <w:t xml:space="preserve">breach </w:t>
      </w:r>
      <w:r w:rsidR="0007757E">
        <w:rPr>
          <w:rFonts w:ascii="Arial" w:hAnsi="Arial" w:cs="Arial"/>
        </w:rPr>
        <w:t xml:space="preserve">by </w:t>
      </w:r>
      <w:r w:rsidR="004369F4">
        <w:rPr>
          <w:rFonts w:ascii="Arial" w:hAnsi="Arial" w:cs="Arial"/>
        </w:rPr>
        <w:t>Subcontractor</w:t>
      </w:r>
      <w:r w:rsidR="0007757E">
        <w:rPr>
          <w:rFonts w:ascii="Arial" w:hAnsi="Arial" w:cs="Arial"/>
        </w:rPr>
        <w:t xml:space="preserve"> </w:t>
      </w:r>
      <w:r w:rsidRPr="0007757E" w:rsidR="0007757E">
        <w:rPr>
          <w:rFonts w:ascii="Arial" w:hAnsi="Arial" w:cs="Arial"/>
        </w:rPr>
        <w:t xml:space="preserve">of any representation, warranty, or obligation </w:t>
      </w:r>
      <w:r w:rsidRPr="008D5691" w:rsidR="008D5691">
        <w:rPr>
          <w:rFonts w:ascii="Arial" w:hAnsi="Arial" w:cs="Arial"/>
        </w:rPr>
        <w:t>of this Agreement</w:t>
      </w:r>
      <w:r w:rsidR="0007757E">
        <w:rPr>
          <w:rFonts w:ascii="Arial" w:hAnsi="Arial" w:cs="Arial"/>
        </w:rPr>
        <w:t xml:space="preserve"> or any Proposal or Change Order</w:t>
      </w:r>
      <w:r w:rsidRPr="008D5691" w:rsidR="008D5691">
        <w:rPr>
          <w:rFonts w:ascii="Arial" w:hAnsi="Arial" w:cs="Arial"/>
        </w:rPr>
        <w:t>, (i</w:t>
      </w:r>
      <w:r w:rsidR="001356F5">
        <w:rPr>
          <w:rFonts w:ascii="Arial" w:hAnsi="Arial" w:cs="Arial"/>
        </w:rPr>
        <w:t>ii</w:t>
      </w:r>
      <w:r w:rsidRPr="008D5691" w:rsidR="008D5691">
        <w:rPr>
          <w:rFonts w:ascii="Arial" w:hAnsi="Arial" w:cs="Arial"/>
        </w:rPr>
        <w:t xml:space="preserve">) any </w:t>
      </w:r>
      <w:r w:rsidR="0007757E">
        <w:rPr>
          <w:rFonts w:ascii="Arial" w:hAnsi="Arial" w:cs="Arial"/>
        </w:rPr>
        <w:t xml:space="preserve">fraud, </w:t>
      </w:r>
      <w:r w:rsidRPr="00491AE1" w:rsidR="008D5691">
        <w:rPr>
          <w:rFonts w:ascii="Arial" w:hAnsi="Arial" w:cs="Arial"/>
        </w:rPr>
        <w:t>negligent acts, errors, omissions</w:t>
      </w:r>
      <w:r w:rsidRPr="008D5691" w:rsidR="008D5691">
        <w:rPr>
          <w:rFonts w:ascii="Arial" w:hAnsi="Arial" w:cs="Arial"/>
        </w:rPr>
        <w:t xml:space="preserve"> or intentional misconduct of Subcontractor</w:t>
      </w:r>
      <w:r w:rsidR="00377AEE">
        <w:rPr>
          <w:rFonts w:ascii="Arial" w:hAnsi="Arial" w:cs="Arial"/>
        </w:rPr>
        <w:t xml:space="preserve"> </w:t>
      </w:r>
      <w:r w:rsidRPr="008D5691" w:rsidR="008D5691">
        <w:rPr>
          <w:rFonts w:ascii="Arial" w:hAnsi="Arial" w:cs="Arial"/>
        </w:rPr>
        <w:t>that cause any property loss or damage, personal injury or death</w:t>
      </w:r>
      <w:r w:rsidR="001356F5">
        <w:rPr>
          <w:rFonts w:ascii="Arial" w:hAnsi="Arial" w:cs="Arial"/>
        </w:rPr>
        <w:t>;</w:t>
      </w:r>
      <w:r w:rsidRPr="008D5691" w:rsidR="008D5691">
        <w:rPr>
          <w:rFonts w:ascii="Arial" w:hAnsi="Arial" w:cs="Arial"/>
        </w:rPr>
        <w:t xml:space="preserve"> (</w:t>
      </w:r>
      <w:r w:rsidR="001356F5">
        <w:rPr>
          <w:rFonts w:ascii="Arial" w:hAnsi="Arial" w:cs="Arial"/>
        </w:rPr>
        <w:t>i</w:t>
      </w:r>
      <w:r w:rsidRPr="008D5691" w:rsidR="008D5691">
        <w:rPr>
          <w:rFonts w:ascii="Arial" w:hAnsi="Arial" w:cs="Arial"/>
        </w:rPr>
        <w:t xml:space="preserve">v) any failure by </w:t>
      </w:r>
      <w:r w:rsidR="004369F4">
        <w:rPr>
          <w:rFonts w:ascii="Arial" w:hAnsi="Arial" w:cs="Arial"/>
        </w:rPr>
        <w:t>Subcontractor</w:t>
      </w:r>
      <w:r w:rsidRPr="008D5691" w:rsidR="008D5691">
        <w:rPr>
          <w:rFonts w:ascii="Arial" w:hAnsi="Arial" w:cs="Arial"/>
        </w:rPr>
        <w:t xml:space="preserve"> to pay any employment benefits and any taxes required of them of any nature whatsoever</w:t>
      </w:r>
      <w:r w:rsidR="00377AEE">
        <w:rPr>
          <w:rFonts w:ascii="Arial" w:hAnsi="Arial" w:cs="Arial"/>
        </w:rPr>
        <w:t>;</w:t>
      </w:r>
      <w:r w:rsidRPr="008D5691" w:rsidR="008D5691">
        <w:rPr>
          <w:rFonts w:ascii="Arial" w:hAnsi="Arial" w:cs="Arial"/>
        </w:rPr>
        <w:t xml:space="preserve"> </w:t>
      </w:r>
      <w:r w:rsidR="0007757E">
        <w:rPr>
          <w:rFonts w:ascii="Arial" w:hAnsi="Arial" w:cs="Arial"/>
        </w:rPr>
        <w:t xml:space="preserve">(v) </w:t>
      </w:r>
      <w:r w:rsidRPr="0007757E" w:rsidR="0007757E">
        <w:rPr>
          <w:rFonts w:ascii="Arial" w:hAnsi="Arial" w:cs="Arial"/>
        </w:rPr>
        <w:t xml:space="preserve">any and all conduct of </w:t>
      </w:r>
      <w:r w:rsidR="0007757E">
        <w:rPr>
          <w:rFonts w:ascii="Arial" w:hAnsi="Arial" w:cs="Arial"/>
        </w:rPr>
        <w:t>Subc</w:t>
      </w:r>
      <w:r w:rsidRPr="0007757E" w:rsidR="0007757E">
        <w:rPr>
          <w:rFonts w:ascii="Arial" w:hAnsi="Arial" w:cs="Arial"/>
        </w:rPr>
        <w:t xml:space="preserve">ontractor resulting in any </w:t>
      </w:r>
      <w:r w:rsidR="0007757E">
        <w:rPr>
          <w:rFonts w:ascii="Arial" w:hAnsi="Arial" w:cs="Arial"/>
        </w:rPr>
        <w:t>C</w:t>
      </w:r>
      <w:r w:rsidRPr="0007757E" w:rsidR="0007757E">
        <w:rPr>
          <w:rFonts w:ascii="Arial" w:hAnsi="Arial" w:cs="Arial"/>
        </w:rPr>
        <w:t xml:space="preserve">laim against or liability imposed against Company, whether relating to </w:t>
      </w:r>
      <w:r w:rsidR="0007757E">
        <w:rPr>
          <w:rFonts w:ascii="Arial" w:hAnsi="Arial" w:cs="Arial"/>
        </w:rPr>
        <w:t>Subc</w:t>
      </w:r>
      <w:r w:rsidRPr="0007757E" w:rsidR="0007757E">
        <w:rPr>
          <w:rFonts w:ascii="Arial" w:hAnsi="Arial" w:cs="Arial"/>
        </w:rPr>
        <w:t>ontractor</w:t>
      </w:r>
      <w:r w:rsidR="00144502">
        <w:rPr>
          <w:rFonts w:ascii="Arial" w:hAnsi="Arial" w:cs="Arial"/>
        </w:rPr>
        <w:t>’</w:t>
      </w:r>
      <w:r w:rsidRPr="0007757E" w:rsidR="0007757E">
        <w:rPr>
          <w:rFonts w:ascii="Arial" w:hAnsi="Arial" w:cs="Arial"/>
        </w:rPr>
        <w:t xml:space="preserve">s status as an independent contractor </w:t>
      </w:r>
      <w:r w:rsidR="00145E88">
        <w:rPr>
          <w:rFonts w:ascii="Arial" w:hAnsi="Arial" w:cs="Arial"/>
        </w:rPr>
        <w:t>(</w:t>
      </w:r>
      <w:r w:rsidRPr="008D5691" w:rsidR="00145E88">
        <w:rPr>
          <w:rFonts w:ascii="Arial" w:hAnsi="Arial" w:cs="Arial"/>
        </w:rPr>
        <w:t>including, without limitation, for wrongful discharge</w:t>
      </w:r>
      <w:r w:rsidR="00491AE1">
        <w:rPr>
          <w:rFonts w:ascii="Arial" w:hAnsi="Arial" w:cs="Arial"/>
        </w:rPr>
        <w:t>)</w:t>
      </w:r>
      <w:r w:rsidRPr="00491AE1" w:rsidR="0007757E">
        <w:rPr>
          <w:rFonts w:ascii="Arial" w:hAnsi="Arial" w:cs="Arial"/>
        </w:rPr>
        <w:t xml:space="preserve">; </w:t>
      </w:r>
      <w:r w:rsidR="0007757E">
        <w:rPr>
          <w:rFonts w:ascii="Arial" w:hAnsi="Arial" w:cs="Arial"/>
        </w:rPr>
        <w:t xml:space="preserve">(vi) </w:t>
      </w:r>
      <w:r w:rsidRPr="00145E88" w:rsidR="00145E88">
        <w:rPr>
          <w:rFonts w:ascii="Arial" w:hAnsi="Arial" w:cs="Arial"/>
        </w:rPr>
        <w:t>the violation of any licensure, permit, or bond requirement</w:t>
      </w:r>
      <w:r w:rsidR="00145E88">
        <w:rPr>
          <w:rFonts w:ascii="Arial" w:hAnsi="Arial" w:cs="Arial"/>
        </w:rPr>
        <w:t xml:space="preserve"> by Subcontractor; (vii) </w:t>
      </w:r>
      <w:r w:rsidRPr="008D5691" w:rsidR="008D5691">
        <w:rPr>
          <w:rFonts w:ascii="Arial" w:hAnsi="Arial" w:cs="Arial"/>
        </w:rPr>
        <w:t>Subcontractor</w:t>
      </w:r>
      <w:r w:rsidR="00491AE1">
        <w:rPr>
          <w:rFonts w:ascii="Arial" w:hAnsi="Arial" w:cs="Arial"/>
        </w:rPr>
        <w:t xml:space="preserve">’s </w:t>
      </w:r>
      <w:r w:rsidRPr="008D5691" w:rsidR="008D5691">
        <w:rPr>
          <w:rFonts w:ascii="Arial" w:hAnsi="Arial" w:cs="Arial"/>
        </w:rPr>
        <w:t xml:space="preserve">failure to comply with any </w:t>
      </w:r>
      <w:r w:rsidR="003530B3">
        <w:rPr>
          <w:rFonts w:ascii="Arial" w:hAnsi="Arial" w:cs="Arial"/>
        </w:rPr>
        <w:t xml:space="preserve">Applicable </w:t>
      </w:r>
      <w:r w:rsidRPr="008D5691" w:rsidR="008D5691">
        <w:rPr>
          <w:rFonts w:ascii="Arial" w:hAnsi="Arial" w:cs="Arial"/>
        </w:rPr>
        <w:t>Law</w:t>
      </w:r>
      <w:r w:rsidR="00377AEE">
        <w:rPr>
          <w:rFonts w:ascii="Arial" w:hAnsi="Arial" w:cs="Arial"/>
        </w:rPr>
        <w:t xml:space="preserve">; or </w:t>
      </w:r>
      <w:r w:rsidRPr="008D5691" w:rsidR="008D5691">
        <w:rPr>
          <w:rFonts w:ascii="Arial" w:hAnsi="Arial" w:cs="Arial"/>
        </w:rPr>
        <w:t>(viii) any infringement or alleged infringement</w:t>
      </w:r>
      <w:r w:rsidR="00377AEE">
        <w:rPr>
          <w:rFonts w:ascii="Arial" w:hAnsi="Arial" w:cs="Arial"/>
        </w:rPr>
        <w:t xml:space="preserve"> by Subcontractor</w:t>
      </w:r>
      <w:r w:rsidRPr="008D5691" w:rsidR="008D5691">
        <w:rPr>
          <w:rFonts w:ascii="Arial" w:hAnsi="Arial" w:cs="Arial"/>
        </w:rPr>
        <w:t xml:space="preserve"> of any patent, copyright, trade secret</w:t>
      </w:r>
      <w:r w:rsidR="00B26A61">
        <w:rPr>
          <w:rFonts w:ascii="Arial" w:hAnsi="Arial" w:cs="Arial"/>
        </w:rPr>
        <w:t>, invention</w:t>
      </w:r>
      <w:r w:rsidRPr="008D5691" w:rsidR="008D5691">
        <w:rPr>
          <w:rFonts w:ascii="Arial" w:hAnsi="Arial" w:cs="Arial"/>
        </w:rPr>
        <w:t xml:space="preserve">, design, process, </w:t>
      </w:r>
      <w:r w:rsidR="004E3838">
        <w:rPr>
          <w:rFonts w:ascii="Arial" w:hAnsi="Arial" w:cs="Arial"/>
        </w:rPr>
        <w:t xml:space="preserve">property, </w:t>
      </w:r>
      <w:r w:rsidRPr="008D5691" w:rsidR="008D5691">
        <w:rPr>
          <w:rFonts w:ascii="Arial" w:hAnsi="Arial" w:cs="Arial"/>
        </w:rPr>
        <w:t xml:space="preserve">product, </w:t>
      </w:r>
      <w:r w:rsidR="00B26A61">
        <w:rPr>
          <w:rFonts w:ascii="Arial" w:hAnsi="Arial" w:cs="Arial"/>
        </w:rPr>
        <w:t xml:space="preserve">material(s), content, services, </w:t>
      </w:r>
      <w:r w:rsidRPr="008D5691" w:rsidR="008D5691">
        <w:rPr>
          <w:rFonts w:ascii="Arial" w:hAnsi="Arial" w:cs="Arial"/>
        </w:rPr>
        <w:t>or any part thereof, or other proprietary right of any third party. Th</w:t>
      </w:r>
      <w:r w:rsidR="006047BA">
        <w:rPr>
          <w:rFonts w:ascii="Arial" w:hAnsi="Arial" w:cs="Arial"/>
        </w:rPr>
        <w:t>e</w:t>
      </w:r>
      <w:r w:rsidRPr="008D5691" w:rsidR="008D5691">
        <w:rPr>
          <w:rFonts w:ascii="Arial" w:hAnsi="Arial" w:cs="Arial"/>
        </w:rPr>
        <w:t xml:space="preserve"> indemnification </w:t>
      </w:r>
      <w:r w:rsidR="006047BA">
        <w:rPr>
          <w:rFonts w:ascii="Arial" w:hAnsi="Arial" w:cs="Arial"/>
        </w:rPr>
        <w:t>obligations</w:t>
      </w:r>
      <w:r w:rsidR="00042A01">
        <w:rPr>
          <w:rFonts w:ascii="Arial" w:hAnsi="Arial" w:cs="Arial"/>
        </w:rPr>
        <w:t xml:space="preserve"> in this</w:t>
      </w:r>
      <w:r w:rsidRPr="0025193A" w:rsidR="00042A01">
        <w:rPr>
          <w:rFonts w:ascii="Arial" w:hAnsi="Arial" w:cs="Arial"/>
        </w:rPr>
        <w:t xml:space="preserve"> </w:t>
      </w:r>
      <w:r w:rsidRPr="005B2748" w:rsidR="00042A01">
        <w:rPr>
          <w:rFonts w:ascii="Arial" w:hAnsi="Arial" w:cs="Arial"/>
          <w:u w:val="single"/>
        </w:rPr>
        <w:t>Section</w:t>
      </w:r>
      <w:r w:rsidRPr="005B2748" w:rsidR="008D5691">
        <w:rPr>
          <w:rFonts w:ascii="Arial" w:hAnsi="Arial" w:cs="Arial"/>
          <w:u w:val="single"/>
        </w:rPr>
        <w:t xml:space="preserve"> </w:t>
      </w:r>
      <w:r w:rsidRPr="005B2748">
        <w:rPr>
          <w:rFonts w:ascii="Arial" w:hAnsi="Arial" w:cs="Arial"/>
          <w:u w:val="single"/>
        </w:rPr>
        <w:t>1</w:t>
      </w:r>
      <w:r w:rsidR="00D94ADE">
        <w:rPr>
          <w:rFonts w:ascii="Arial" w:hAnsi="Arial" w:cs="Arial"/>
          <w:u w:val="single"/>
        </w:rPr>
        <w:t>1</w:t>
      </w:r>
      <w:r w:rsidRPr="005B2748">
        <w:rPr>
          <w:rFonts w:ascii="Arial" w:hAnsi="Arial" w:cs="Arial"/>
          <w:u w:val="single"/>
        </w:rPr>
        <w:t>(A)</w:t>
      </w:r>
      <w:r>
        <w:rPr>
          <w:rFonts w:ascii="Arial" w:hAnsi="Arial" w:cs="Arial"/>
        </w:rPr>
        <w:t xml:space="preserve"> </w:t>
      </w:r>
      <w:r w:rsidRPr="008D5691" w:rsidR="008D5691">
        <w:rPr>
          <w:rFonts w:ascii="Arial" w:hAnsi="Arial" w:cs="Arial"/>
        </w:rPr>
        <w:t xml:space="preserve">shall survive </w:t>
      </w:r>
      <w:r w:rsidR="006047BA">
        <w:rPr>
          <w:rFonts w:ascii="Arial" w:hAnsi="Arial" w:cs="Arial"/>
        </w:rPr>
        <w:t>expiration or termination of this Agreement or any Proposal or Change Order</w:t>
      </w:r>
      <w:r>
        <w:rPr>
          <w:rFonts w:ascii="Arial" w:hAnsi="Arial" w:cs="Arial"/>
        </w:rPr>
        <w:t>.</w:t>
      </w:r>
    </w:p>
    <w:p w:rsidR="00A11F1A" w:rsidP="00882426" w14:paraId="0E651DD1" w14:textId="37F7AE75">
      <w:pPr>
        <w:ind w:firstLine="720"/>
        <w:jc w:val="both"/>
        <w:rPr>
          <w:rFonts w:ascii="Arial" w:hAnsi="Arial" w:cs="Arial"/>
        </w:rPr>
      </w:pPr>
      <w:r>
        <w:rPr>
          <w:rFonts w:ascii="Arial" w:hAnsi="Arial" w:cs="Arial"/>
        </w:rPr>
        <w:t>B)</w:t>
      </w:r>
      <w:r>
        <w:rPr>
          <w:rFonts w:ascii="Arial" w:hAnsi="Arial" w:cs="Arial"/>
        </w:rPr>
        <w:tab/>
      </w:r>
      <w:r w:rsidRPr="00882426">
        <w:rPr>
          <w:rFonts w:ascii="Arial" w:hAnsi="Arial" w:cs="Arial"/>
        </w:rPr>
        <w:t>INSURER FUNDED INDEMNIFICATION</w:t>
      </w:r>
      <w:r>
        <w:rPr>
          <w:rFonts w:ascii="Arial" w:hAnsi="Arial" w:cs="Arial"/>
        </w:rPr>
        <w:t>.</w:t>
      </w:r>
      <w:r w:rsidRPr="00882426">
        <w:rPr>
          <w:rFonts w:ascii="Arial" w:hAnsi="Arial" w:cs="Arial"/>
        </w:rPr>
        <w:t xml:space="preserve"> TO THE EXTENT THAT A COMPANY POLICY PROVIDES FOR INDEMNIFICATION OF THE UNINSURED SUBCONTRACTOR (IN LIEU OF INSURED STATUS) FOR LIABILITY RESULTING FROM SUBCONTRACTOR</w:t>
      </w:r>
      <w:r w:rsidR="00144502">
        <w:rPr>
          <w:rFonts w:ascii="Arial" w:hAnsi="Arial" w:cs="Arial"/>
        </w:rPr>
        <w:t>’</w:t>
      </w:r>
      <w:r w:rsidRPr="00882426">
        <w:rPr>
          <w:rFonts w:ascii="Arial" w:hAnsi="Arial" w:cs="Arial"/>
        </w:rPr>
        <w:t xml:space="preserve">S PROVISION OF SERVICES AND/OR </w:t>
      </w:r>
      <w:r w:rsidR="00510E2B">
        <w:rPr>
          <w:rFonts w:ascii="Arial" w:hAnsi="Arial" w:cs="Arial"/>
        </w:rPr>
        <w:t>MODIFIED</w:t>
      </w:r>
      <w:r w:rsidRPr="00882426">
        <w:rPr>
          <w:rFonts w:ascii="Arial" w:hAnsi="Arial" w:cs="Arial"/>
        </w:rPr>
        <w:t xml:space="preserve"> SERVICES TO BE PERFORMED PURSUANT TO THIS AGREEMENT</w:t>
      </w:r>
      <w:r>
        <w:rPr>
          <w:rFonts w:ascii="Arial" w:hAnsi="Arial" w:cs="Arial"/>
        </w:rPr>
        <w:t>,</w:t>
      </w:r>
      <w:r w:rsidRPr="00882426">
        <w:rPr>
          <w:rFonts w:ascii="Arial" w:hAnsi="Arial" w:cs="Arial"/>
        </w:rPr>
        <w:t xml:space="preserve"> SUCH INDEMNIFICATION SHALL BE LIMITED TO THE EXTENT COMPANY’S INSURANCE POLICY (OR POLICIES) EXTENDS COVERAGE TO UNINSURED SUBCONTRACTORS ONLY FOR THE PERFORMANCE OF THE SERVICES AND/OR </w:t>
      </w:r>
      <w:r w:rsidR="00510E2B">
        <w:rPr>
          <w:rFonts w:ascii="Arial" w:hAnsi="Arial" w:cs="Arial"/>
        </w:rPr>
        <w:t>MODIFIED</w:t>
      </w:r>
      <w:r w:rsidRPr="00882426" w:rsidR="00510E2B">
        <w:rPr>
          <w:rFonts w:ascii="Arial" w:hAnsi="Arial" w:cs="Arial"/>
        </w:rPr>
        <w:t xml:space="preserve"> </w:t>
      </w:r>
      <w:r w:rsidRPr="00882426">
        <w:rPr>
          <w:rFonts w:ascii="Arial" w:hAnsi="Arial" w:cs="Arial"/>
        </w:rPr>
        <w:t>SERVICES UNDER THIS AGREEMENT OR ANY PROPOSAL OR CHANGE ORDER, THEN SUCH EXTENSION OF COVERAGE SHALL BE INCORPORATED INTO THIS AGREEMENT BY REFERENCE. IT IS UNDERSTOOD AND AGREED THAT THE SUBJECT INSURANCE CARRIER WILL BE THE SOLE FUNDING SOURCE (IF COVERAGE APPLIES)</w:t>
      </w:r>
      <w:r>
        <w:rPr>
          <w:rFonts w:ascii="Arial" w:hAnsi="Arial" w:cs="Arial"/>
        </w:rPr>
        <w:t xml:space="preserve"> </w:t>
      </w:r>
      <w:r w:rsidRPr="00882426">
        <w:rPr>
          <w:rFonts w:ascii="Arial" w:hAnsi="Arial" w:cs="Arial"/>
        </w:rPr>
        <w:t>TO THIS INDEMNIFICATION PROVISION</w:t>
      </w:r>
      <w:r>
        <w:rPr>
          <w:rFonts w:ascii="Arial" w:hAnsi="Arial" w:cs="Arial"/>
        </w:rPr>
        <w:t>.</w:t>
      </w:r>
    </w:p>
    <w:p w:rsidR="008D5691" w:rsidP="00E5379C" w14:paraId="2460A5A4" w14:textId="559FEEEC">
      <w:pPr>
        <w:jc w:val="both"/>
        <w:rPr>
          <w:rFonts w:ascii="Arial" w:hAnsi="Arial" w:cs="Arial"/>
        </w:rPr>
      </w:pPr>
      <w:r w:rsidRPr="008D5691">
        <w:rPr>
          <w:rFonts w:ascii="Arial" w:hAnsi="Arial" w:cs="Arial"/>
        </w:rPr>
        <w:t>1</w:t>
      </w:r>
      <w:r w:rsidR="00D94ADE">
        <w:rPr>
          <w:rFonts w:ascii="Arial" w:hAnsi="Arial" w:cs="Arial"/>
        </w:rPr>
        <w:t>2</w:t>
      </w:r>
      <w:r w:rsidRPr="008D5691">
        <w:rPr>
          <w:rFonts w:ascii="Arial" w:hAnsi="Arial" w:cs="Arial"/>
        </w:rPr>
        <w:t>)</w:t>
      </w:r>
      <w:r w:rsidRPr="008D5691">
        <w:rPr>
          <w:rFonts w:ascii="Arial" w:hAnsi="Arial" w:cs="Arial"/>
        </w:rPr>
        <w:tab/>
        <w:t>CONFIDENTIALITY</w:t>
      </w:r>
      <w:r w:rsidR="00011DC2">
        <w:rPr>
          <w:rFonts w:ascii="Arial" w:hAnsi="Arial" w:cs="Arial"/>
        </w:rPr>
        <w:t>.</w:t>
      </w:r>
      <w:r w:rsidRPr="008D5691">
        <w:rPr>
          <w:rFonts w:ascii="Arial" w:hAnsi="Arial" w:cs="Arial"/>
        </w:rPr>
        <w:t xml:space="preserve">  </w:t>
      </w:r>
      <w:r w:rsidR="00486C84">
        <w:rPr>
          <w:rFonts w:ascii="Arial" w:hAnsi="Arial" w:cs="Arial"/>
        </w:rPr>
        <w:t>Subcontractor</w:t>
      </w:r>
      <w:r w:rsidRPr="00132230" w:rsidR="00132230">
        <w:rPr>
          <w:rFonts w:ascii="Arial" w:hAnsi="Arial" w:cs="Arial"/>
        </w:rPr>
        <w:t xml:space="preserve"> will protect and keep confidential all non</w:t>
      </w:r>
      <w:r w:rsidRPr="00132230" w:rsidR="00132230">
        <w:rPr>
          <w:rFonts w:ascii="Arial" w:hAnsi="Arial" w:cs="Arial"/>
        </w:rPr>
        <w:noBreakHyphen/>
        <w:t>public information disclosed by Company in any form or manner, whether communicated verbally or in writing, in confidence or otherwise (herein, “</w:t>
      </w:r>
      <w:r w:rsidRPr="00132230" w:rsidR="00132230">
        <w:rPr>
          <w:rFonts w:ascii="Arial" w:hAnsi="Arial" w:cs="Arial"/>
          <w:b/>
        </w:rPr>
        <w:t>Confidential Information</w:t>
      </w:r>
      <w:r w:rsidRPr="00132230" w:rsidR="00132230">
        <w:rPr>
          <w:rFonts w:ascii="Arial" w:hAnsi="Arial" w:cs="Arial"/>
        </w:rPr>
        <w:t xml:space="preserve">”), and will not, except as may be authorized by Company in writing, use or disclose any such Confidential Information for any purpose other than the performance of this Agreement and </w:t>
      </w:r>
      <w:r w:rsidR="007E4F22">
        <w:rPr>
          <w:rFonts w:ascii="Arial" w:hAnsi="Arial" w:cs="Arial"/>
        </w:rPr>
        <w:t>any Proposal or Change Order</w:t>
      </w:r>
      <w:r w:rsidRPr="00132230" w:rsidR="00132230">
        <w:rPr>
          <w:rFonts w:ascii="Arial" w:hAnsi="Arial" w:cs="Arial"/>
        </w:rPr>
        <w:t xml:space="preserve">. </w:t>
      </w:r>
      <w:r w:rsidR="00486C84">
        <w:rPr>
          <w:rFonts w:ascii="Arial" w:hAnsi="Arial" w:cs="Arial"/>
        </w:rPr>
        <w:t>Subcontractor</w:t>
      </w:r>
      <w:r w:rsidRPr="00132230" w:rsidR="00132230">
        <w:rPr>
          <w:rFonts w:ascii="Arial" w:hAnsi="Arial" w:cs="Arial"/>
        </w:rPr>
        <w:t xml:space="preserve"> also recognizes that Company may receive proprietary information from customers, prospective customers, vendors, distributors or other third parties under the obligation of confidence.  </w:t>
      </w:r>
      <w:r w:rsidR="00486C84">
        <w:rPr>
          <w:rFonts w:ascii="Arial" w:hAnsi="Arial" w:cs="Arial"/>
        </w:rPr>
        <w:t>Subcontractor</w:t>
      </w:r>
      <w:r w:rsidRPr="00132230" w:rsidR="00132230">
        <w:rPr>
          <w:rFonts w:ascii="Arial" w:hAnsi="Arial" w:cs="Arial"/>
        </w:rPr>
        <w:t xml:space="preserve"> agrees to keep such </w:t>
      </w:r>
      <w:r w:rsidRPr="00132230" w:rsidR="00EC72DE">
        <w:rPr>
          <w:rFonts w:ascii="Arial" w:hAnsi="Arial" w:cs="Arial"/>
        </w:rPr>
        <w:t>third-party</w:t>
      </w:r>
      <w:r w:rsidRPr="00132230" w:rsidR="00132230">
        <w:rPr>
          <w:rFonts w:ascii="Arial" w:hAnsi="Arial" w:cs="Arial"/>
        </w:rPr>
        <w:t xml:space="preserve"> information in confidence in the same manner it protects Confidential Information. Upon expiration or termination of this Agreement or any applicable </w:t>
      </w:r>
      <w:r w:rsidR="000E6EAD">
        <w:rPr>
          <w:rFonts w:ascii="Arial" w:hAnsi="Arial" w:cs="Arial"/>
        </w:rPr>
        <w:t>Proposal or Change Order</w:t>
      </w:r>
      <w:r w:rsidRPr="00132230" w:rsidR="00132230">
        <w:rPr>
          <w:rFonts w:ascii="Arial" w:hAnsi="Arial" w:cs="Arial"/>
        </w:rPr>
        <w:t xml:space="preserve">, </w:t>
      </w:r>
      <w:r w:rsidR="00486C84">
        <w:rPr>
          <w:rFonts w:ascii="Arial" w:hAnsi="Arial" w:cs="Arial"/>
        </w:rPr>
        <w:t>Subcontractor</w:t>
      </w:r>
      <w:r w:rsidRPr="00132230" w:rsidR="00132230">
        <w:rPr>
          <w:rFonts w:ascii="Arial" w:hAnsi="Arial" w:cs="Arial"/>
        </w:rPr>
        <w:t xml:space="preserve"> will securely destroy or, if directed in writing by Company, return and not retain all written materials that contain any Confidential Information. The </w:t>
      </w:r>
      <w:r w:rsidR="00510E2B">
        <w:rPr>
          <w:rFonts w:ascii="Arial" w:hAnsi="Arial" w:cs="Arial"/>
        </w:rPr>
        <w:t>p</w:t>
      </w:r>
      <w:r w:rsidRPr="00132230" w:rsidR="00132230">
        <w:rPr>
          <w:rFonts w:ascii="Arial" w:hAnsi="Arial" w:cs="Arial"/>
        </w:rPr>
        <w:t xml:space="preserve">arties agree that any breach of this </w:t>
      </w:r>
      <w:r w:rsidRPr="00132230" w:rsidR="00132230">
        <w:rPr>
          <w:rFonts w:ascii="Arial" w:hAnsi="Arial" w:cs="Arial"/>
          <w:u w:val="single"/>
        </w:rPr>
        <w:t>Section </w:t>
      </w:r>
      <w:r w:rsidR="00D94ADE">
        <w:rPr>
          <w:rFonts w:ascii="Arial" w:hAnsi="Arial" w:cs="Arial"/>
          <w:u w:val="single"/>
        </w:rPr>
        <w:t>12</w:t>
      </w:r>
      <w:r w:rsidRPr="00132230" w:rsidR="00132230">
        <w:rPr>
          <w:rFonts w:ascii="Arial" w:hAnsi="Arial" w:cs="Arial"/>
        </w:rPr>
        <w:t xml:space="preserve"> </w:t>
      </w:r>
      <w:r w:rsidR="004D6238">
        <w:rPr>
          <w:rFonts w:ascii="Arial" w:hAnsi="Arial" w:cs="Arial"/>
        </w:rPr>
        <w:t>would</w:t>
      </w:r>
      <w:r w:rsidRPr="00132230" w:rsidR="00132230">
        <w:rPr>
          <w:rFonts w:ascii="Arial" w:hAnsi="Arial" w:cs="Arial"/>
        </w:rPr>
        <w:t xml:space="preserve"> result in irreparable harm to Company and Company shall be entitled to seek immediate injunctive relief in order to prevent damage and harm to Company</w:t>
      </w:r>
      <w:r w:rsidRPr="008D5691">
        <w:rPr>
          <w:rFonts w:ascii="Arial" w:hAnsi="Arial" w:cs="Arial"/>
        </w:rPr>
        <w:t>.</w:t>
      </w:r>
      <w:r w:rsidR="000E6EAD">
        <w:rPr>
          <w:rFonts w:ascii="Arial" w:hAnsi="Arial" w:cs="Arial"/>
        </w:rPr>
        <w:t xml:space="preserve"> </w:t>
      </w:r>
    </w:p>
    <w:p w:rsidR="00991546" w:rsidP="00E5379C" w14:paraId="7C607B2A" w14:textId="6B39900F">
      <w:pPr>
        <w:jc w:val="both"/>
        <w:rPr>
          <w:rFonts w:ascii="Arial" w:hAnsi="Arial" w:cs="Arial"/>
        </w:rPr>
      </w:pPr>
      <w:r w:rsidRPr="008D5691">
        <w:rPr>
          <w:rFonts w:ascii="Arial" w:hAnsi="Arial" w:cs="Arial"/>
        </w:rPr>
        <w:t>1</w:t>
      </w:r>
      <w:r w:rsidR="00D94ADE">
        <w:rPr>
          <w:rFonts w:ascii="Arial" w:hAnsi="Arial" w:cs="Arial"/>
        </w:rPr>
        <w:t>3</w:t>
      </w:r>
      <w:r w:rsidRPr="008D5691">
        <w:rPr>
          <w:rFonts w:ascii="Arial" w:hAnsi="Arial" w:cs="Arial"/>
        </w:rPr>
        <w:t>)</w:t>
      </w:r>
      <w:r w:rsidRPr="008D5691">
        <w:rPr>
          <w:rFonts w:ascii="Arial" w:hAnsi="Arial" w:cs="Arial"/>
        </w:rPr>
        <w:tab/>
      </w:r>
      <w:r>
        <w:rPr>
          <w:rFonts w:ascii="Arial" w:hAnsi="Arial" w:cs="Arial"/>
        </w:rPr>
        <w:t>DATA PROTECTION AND SECURITY.</w:t>
      </w:r>
      <w:r w:rsidRPr="008D5691">
        <w:rPr>
          <w:rFonts w:ascii="Arial" w:hAnsi="Arial" w:cs="Arial"/>
        </w:rPr>
        <w:t xml:space="preserve">  </w:t>
      </w:r>
      <w:r w:rsidR="00486C84">
        <w:rPr>
          <w:rFonts w:ascii="Arial" w:hAnsi="Arial" w:cs="Arial"/>
        </w:rPr>
        <w:t>Subcontractor</w:t>
      </w:r>
      <w:r w:rsidRPr="00675A1A">
        <w:rPr>
          <w:rFonts w:ascii="Arial" w:hAnsi="Arial" w:cs="Arial"/>
        </w:rPr>
        <w:t xml:space="preserve"> </w:t>
      </w:r>
      <w:r w:rsidR="000E6EAD">
        <w:rPr>
          <w:rFonts w:ascii="Arial" w:hAnsi="Arial" w:cs="Arial"/>
        </w:rPr>
        <w:t>shall</w:t>
      </w:r>
      <w:r w:rsidRPr="00675A1A">
        <w:rPr>
          <w:rFonts w:ascii="Arial" w:hAnsi="Arial" w:cs="Arial"/>
        </w:rPr>
        <w:t xml:space="preserve"> at all times implement appropriate technical and organizational measures designed to safeguard Confidential Information against unauthorized or unlawful processing, access, copying, modification, storage, reproduction, display, or distribution, and against accidental loss, destruction, unavailability, or damage. </w:t>
      </w:r>
      <w:r w:rsidR="00486C84">
        <w:rPr>
          <w:rFonts w:ascii="Arial" w:hAnsi="Arial" w:cs="Arial"/>
        </w:rPr>
        <w:t>Subcontractor</w:t>
      </w:r>
      <w:r w:rsidRPr="00675A1A">
        <w:rPr>
          <w:rFonts w:ascii="Arial" w:hAnsi="Arial" w:cs="Arial"/>
        </w:rPr>
        <w:t xml:space="preserve"> will immediately notify Company if it becomes aware of any advance in technology and methods of working, which indicate that the </w:t>
      </w:r>
      <w:r w:rsidRPr="00510E2B" w:rsidR="00510E2B">
        <w:rPr>
          <w:rFonts w:ascii="Arial" w:hAnsi="Arial" w:cs="Arial"/>
        </w:rPr>
        <w:t>p</w:t>
      </w:r>
      <w:r w:rsidRPr="00510E2B">
        <w:rPr>
          <w:rFonts w:ascii="Arial" w:hAnsi="Arial" w:cs="Arial"/>
        </w:rPr>
        <w:t>arties</w:t>
      </w:r>
      <w:r w:rsidRPr="00675A1A">
        <w:rPr>
          <w:rFonts w:ascii="Arial" w:hAnsi="Arial" w:cs="Arial"/>
        </w:rPr>
        <w:t xml:space="preserve"> should adjust their security measures</w:t>
      </w:r>
      <w:r w:rsidRPr="008D5691">
        <w:rPr>
          <w:rFonts w:ascii="Arial" w:hAnsi="Arial" w:cs="Arial"/>
        </w:rPr>
        <w:t>.</w:t>
      </w:r>
    </w:p>
    <w:p w:rsidR="00675A1A" w:rsidRPr="008D5691" w:rsidP="00E5379C" w14:paraId="288E64FD" w14:textId="311FEF07">
      <w:pPr>
        <w:jc w:val="both"/>
        <w:rPr>
          <w:rFonts w:ascii="Arial" w:hAnsi="Arial" w:cs="Arial"/>
        </w:rPr>
      </w:pPr>
      <w:r>
        <w:rPr>
          <w:rFonts w:ascii="Arial" w:hAnsi="Arial" w:cs="Arial"/>
        </w:rPr>
        <w:t>14)</w:t>
      </w:r>
      <w:r>
        <w:rPr>
          <w:rFonts w:ascii="Arial" w:hAnsi="Arial" w:cs="Arial"/>
        </w:rPr>
        <w:tab/>
        <w:t xml:space="preserve">LIMITATION OF LIABILITY.   </w:t>
      </w:r>
      <w:r w:rsidRPr="00991546">
        <w:rPr>
          <w:rFonts w:ascii="Arial" w:hAnsi="Arial" w:cs="Arial"/>
        </w:rPr>
        <w:t xml:space="preserve">IN NO EVENT WILL </w:t>
      </w:r>
      <w:r>
        <w:rPr>
          <w:rFonts w:ascii="Arial" w:hAnsi="Arial" w:cs="Arial"/>
        </w:rPr>
        <w:t>COMPANY</w:t>
      </w:r>
      <w:r w:rsidRPr="00991546">
        <w:rPr>
          <w:rFonts w:ascii="Arial" w:hAnsi="Arial" w:cs="Arial"/>
        </w:rPr>
        <w:t xml:space="preserve"> BE LIABLE FOR ANY SPECIAL, INCIDENTAL</w:t>
      </w:r>
      <w:r>
        <w:rPr>
          <w:rFonts w:ascii="Arial" w:hAnsi="Arial" w:cs="Arial"/>
        </w:rPr>
        <w:t>, INDIRECT</w:t>
      </w:r>
      <w:r w:rsidRPr="00991546">
        <w:rPr>
          <w:rFonts w:ascii="Arial" w:hAnsi="Arial" w:cs="Arial"/>
        </w:rPr>
        <w:t xml:space="preserve">, </w:t>
      </w:r>
      <w:r>
        <w:rPr>
          <w:rFonts w:ascii="Arial" w:hAnsi="Arial" w:cs="Arial"/>
        </w:rPr>
        <w:t xml:space="preserve">EXEMPLARY, </w:t>
      </w:r>
      <w:r w:rsidRPr="00991546">
        <w:rPr>
          <w:rFonts w:ascii="Arial" w:hAnsi="Arial" w:cs="Arial"/>
        </w:rPr>
        <w:t>PUNITIVE</w:t>
      </w:r>
      <w:r>
        <w:rPr>
          <w:rFonts w:ascii="Arial" w:hAnsi="Arial" w:cs="Arial"/>
        </w:rPr>
        <w:t>,</w:t>
      </w:r>
      <w:r w:rsidRPr="00991546">
        <w:rPr>
          <w:rFonts w:ascii="Arial" w:hAnsi="Arial" w:cs="Arial"/>
        </w:rPr>
        <w:t xml:space="preserve"> OR CONSEQUENTIAL DAMAGES OF ANY KIND IN CONNECTION WITH THIS AGREEMENT</w:t>
      </w:r>
      <w:r>
        <w:rPr>
          <w:rFonts w:ascii="Arial" w:hAnsi="Arial" w:cs="Arial"/>
        </w:rPr>
        <w:t xml:space="preserve"> OR ANY PROPOSAL OR CHANGE ORDER</w:t>
      </w:r>
      <w:r w:rsidRPr="00991546">
        <w:rPr>
          <w:rFonts w:ascii="Arial" w:hAnsi="Arial" w:cs="Arial"/>
        </w:rPr>
        <w:t xml:space="preserve">, EVEN IF </w:t>
      </w:r>
      <w:r>
        <w:rPr>
          <w:rFonts w:ascii="Arial" w:hAnsi="Arial" w:cs="Arial"/>
        </w:rPr>
        <w:t xml:space="preserve">SUBCONTRACTOR HAS </w:t>
      </w:r>
      <w:r w:rsidRPr="00991546">
        <w:rPr>
          <w:rFonts w:ascii="Arial" w:hAnsi="Arial" w:cs="Arial"/>
        </w:rPr>
        <w:t xml:space="preserve">BEEN INFORMED IN ADVANCE OF THE POSSIBILITY OF SUCH DAMAGES. </w:t>
      </w:r>
      <w:r>
        <w:rPr>
          <w:rFonts w:ascii="Arial" w:hAnsi="Arial" w:cs="Arial"/>
        </w:rPr>
        <w:t>SUB</w:t>
      </w:r>
      <w:r w:rsidRPr="00991546">
        <w:rPr>
          <w:rFonts w:ascii="Arial" w:hAnsi="Arial" w:cs="Arial"/>
        </w:rPr>
        <w:t xml:space="preserve">CONTRACTOR AGREES THAT IN NO EVENT WILL THE AGGREGATE LIABILITY OF </w:t>
      </w:r>
      <w:r>
        <w:rPr>
          <w:rFonts w:ascii="Arial" w:hAnsi="Arial" w:cs="Arial"/>
        </w:rPr>
        <w:t xml:space="preserve">COMPANY </w:t>
      </w:r>
      <w:r w:rsidRPr="00991546">
        <w:rPr>
          <w:rFonts w:ascii="Arial" w:hAnsi="Arial" w:cs="Arial"/>
        </w:rPr>
        <w:t>ARISING OUT OF OR RELATING TO THIS AGREEMENT</w:t>
      </w:r>
      <w:r>
        <w:rPr>
          <w:rFonts w:ascii="Arial" w:hAnsi="Arial" w:cs="Arial"/>
        </w:rPr>
        <w:t xml:space="preserve"> OR ANY PROPOSAL OR CHANGE ORDER</w:t>
      </w:r>
      <w:r w:rsidRPr="00991546">
        <w:rPr>
          <w:rFonts w:ascii="Arial" w:hAnsi="Arial" w:cs="Arial"/>
        </w:rPr>
        <w:t xml:space="preserve">, WHETHER ARISING UNDER OR RELATING TO BREACH OF CONTRACT, TORT (INCLUDING NEGLIGENCE), STRICT LIABILITY, OR ANY OTHER LEGAL OR EQUITABLE THEORY, EXCEED THE FEES PAID TO </w:t>
      </w:r>
      <w:r>
        <w:rPr>
          <w:rFonts w:ascii="Arial" w:hAnsi="Arial" w:cs="Arial"/>
        </w:rPr>
        <w:t>SUB</w:t>
      </w:r>
      <w:r w:rsidRPr="00991546">
        <w:rPr>
          <w:rFonts w:ascii="Arial" w:hAnsi="Arial" w:cs="Arial"/>
        </w:rPr>
        <w:t xml:space="preserve">CONTRACTOR BY </w:t>
      </w:r>
      <w:r>
        <w:rPr>
          <w:rFonts w:ascii="Arial" w:hAnsi="Arial" w:cs="Arial"/>
        </w:rPr>
        <w:t>COMPANY</w:t>
      </w:r>
      <w:r w:rsidRPr="00991546">
        <w:rPr>
          <w:rFonts w:ascii="Arial" w:hAnsi="Arial" w:cs="Arial"/>
        </w:rPr>
        <w:t xml:space="preserve"> UNDER THIS AGREEMENT FOR THE </w:t>
      </w:r>
      <w:r w:rsidR="000E6EAD">
        <w:rPr>
          <w:rFonts w:ascii="Arial" w:hAnsi="Arial" w:cs="Arial"/>
          <w:highlight w:val="yellow"/>
        </w:rPr>
        <w:t>THREE</w:t>
      </w:r>
      <w:r w:rsidRPr="00535406">
        <w:rPr>
          <w:rFonts w:ascii="Arial" w:hAnsi="Arial" w:cs="Arial"/>
          <w:highlight w:val="yellow"/>
        </w:rPr>
        <w:t xml:space="preserve"> (</w:t>
      </w:r>
      <w:r w:rsidR="000E6EAD">
        <w:rPr>
          <w:rFonts w:ascii="Arial" w:hAnsi="Arial" w:cs="Arial"/>
          <w:highlight w:val="yellow"/>
        </w:rPr>
        <w:t>3</w:t>
      </w:r>
      <w:r w:rsidRPr="00535406">
        <w:rPr>
          <w:rFonts w:ascii="Arial" w:hAnsi="Arial" w:cs="Arial"/>
          <w:highlight w:val="yellow"/>
        </w:rPr>
        <w:t>) MONTH</w:t>
      </w:r>
      <w:r w:rsidRPr="00991546">
        <w:rPr>
          <w:rFonts w:ascii="Arial" w:hAnsi="Arial" w:cs="Arial"/>
        </w:rPr>
        <w:t xml:space="preserve"> PERIOD PRIOR TO THE EVENT GIVING RISE TO THE CLAIM</w:t>
      </w:r>
      <w:r>
        <w:rPr>
          <w:rFonts w:ascii="Arial" w:hAnsi="Arial" w:cs="Arial"/>
        </w:rPr>
        <w:t>.</w:t>
      </w:r>
    </w:p>
    <w:p w:rsidR="008D5691" w:rsidRPr="008D5691" w:rsidP="00E5379C" w14:paraId="0620D3E4" w14:textId="48DFE80F">
      <w:pPr>
        <w:jc w:val="both"/>
        <w:rPr>
          <w:rFonts w:ascii="Arial" w:hAnsi="Arial" w:cs="Arial"/>
        </w:rPr>
      </w:pPr>
      <w:r w:rsidRPr="008D5691">
        <w:rPr>
          <w:rFonts w:ascii="Arial" w:hAnsi="Arial" w:cs="Arial"/>
        </w:rPr>
        <w:t>1</w:t>
      </w:r>
      <w:r w:rsidR="00581988">
        <w:rPr>
          <w:rFonts w:ascii="Arial" w:hAnsi="Arial" w:cs="Arial"/>
        </w:rPr>
        <w:t>5</w:t>
      </w:r>
      <w:r w:rsidRPr="008D5691">
        <w:rPr>
          <w:rFonts w:ascii="Arial" w:hAnsi="Arial" w:cs="Arial"/>
        </w:rPr>
        <w:t>)</w:t>
      </w:r>
      <w:r w:rsidRPr="008D5691">
        <w:rPr>
          <w:rFonts w:ascii="Arial" w:hAnsi="Arial" w:cs="Arial"/>
        </w:rPr>
        <w:tab/>
        <w:t>PAYROLL TAXES</w:t>
      </w:r>
      <w:r w:rsidR="00011DC2">
        <w:rPr>
          <w:rFonts w:ascii="Arial" w:hAnsi="Arial" w:cs="Arial"/>
        </w:rPr>
        <w:t>.</w:t>
      </w:r>
      <w:r w:rsidRPr="008D5691">
        <w:rPr>
          <w:rFonts w:ascii="Arial" w:hAnsi="Arial" w:cs="Arial"/>
        </w:rPr>
        <w:t xml:space="preserve">  </w:t>
      </w:r>
      <w:bookmarkStart w:id="0" w:name="_Hlk191919290"/>
      <w:r w:rsidRPr="008D5691">
        <w:rPr>
          <w:rFonts w:ascii="Arial" w:hAnsi="Arial" w:cs="Arial"/>
        </w:rPr>
        <w:t xml:space="preserve">Subcontractor is solely responsible for any and all payroll taxes.  Subcontractor shall comply with all applicable federal, state and local tax laws, including without limitation, social security laws, unemployment compensation laws, and </w:t>
      </w:r>
      <w:r w:rsidRPr="008D5691">
        <w:rPr>
          <w:rFonts w:ascii="Arial" w:hAnsi="Arial" w:cs="Arial"/>
        </w:rPr>
        <w:t xml:space="preserve">workers’ compensation laws, insofar as applicable to the performance of Services under this Agreement.  </w:t>
      </w:r>
    </w:p>
    <w:bookmarkEnd w:id="0"/>
    <w:p w:rsidR="00916CF3" w:rsidP="00E5379C" w14:paraId="2EC40D81" w14:textId="24292BC6">
      <w:pPr>
        <w:jc w:val="both"/>
        <w:rPr>
          <w:rFonts w:ascii="Arial" w:hAnsi="Arial" w:cs="Arial"/>
        </w:rPr>
      </w:pPr>
      <w:r>
        <w:rPr>
          <w:rFonts w:ascii="Arial" w:hAnsi="Arial" w:cs="Arial"/>
        </w:rPr>
        <w:t>1</w:t>
      </w:r>
      <w:r w:rsidR="00AA7576">
        <w:rPr>
          <w:rFonts w:ascii="Arial" w:hAnsi="Arial" w:cs="Arial"/>
        </w:rPr>
        <w:t>6</w:t>
      </w:r>
      <w:r w:rsidR="00EA5022">
        <w:rPr>
          <w:rFonts w:ascii="Arial" w:hAnsi="Arial" w:cs="Arial"/>
        </w:rPr>
        <w:t>) INTELLECTUAL PROPERTY</w:t>
      </w:r>
      <w:r>
        <w:rPr>
          <w:rFonts w:ascii="Arial" w:hAnsi="Arial" w:cs="Arial"/>
        </w:rPr>
        <w:t xml:space="preserve">.  </w:t>
      </w:r>
      <w:r w:rsidRPr="00EA5022" w:rsidR="00EA5022">
        <w:rPr>
          <w:rFonts w:ascii="Arial" w:hAnsi="Arial" w:cs="Arial"/>
        </w:rPr>
        <w:t>The term "</w:t>
      </w:r>
      <w:r w:rsidRPr="004146A3" w:rsidR="00EA5022">
        <w:rPr>
          <w:rFonts w:ascii="Arial" w:hAnsi="Arial" w:cs="Arial"/>
          <w:b/>
          <w:bCs/>
        </w:rPr>
        <w:t>Protected Works</w:t>
      </w:r>
      <w:r w:rsidRPr="00EA5022" w:rsidR="00EA5022">
        <w:rPr>
          <w:rFonts w:ascii="Arial" w:hAnsi="Arial" w:cs="Arial"/>
        </w:rPr>
        <w:t>", as used in this Agreement, includes any and all works of authorship, inventions, discoveries, processes, machines, manufactures, compositions of matter, formulae, techniques, computer programs, systems, software, source code, firmware, object code, hardware systems, mask works, trade secrets, proprietary information, schematics, flow charts, databases, customer lists, marketing plans, product plans, business strategies, financial information, forecasts, trademarks, service marks, brand names, trade names, compilations, documents, data, notes, reports, findings, recommendations, designs, drawings, sketches, notebooks, ideas, concepts, technical data and/or training materials, and improvements to or derivatives from any of the above, whether or not patentable, or subject to copyright or trademark or trade secret protection,</w:t>
      </w:r>
      <w:r w:rsidR="007E4F22">
        <w:rPr>
          <w:rFonts w:ascii="Arial" w:hAnsi="Arial" w:cs="Arial"/>
        </w:rPr>
        <w:t xml:space="preserve"> </w:t>
      </w:r>
      <w:r w:rsidRPr="007E4F22" w:rsidR="007E4F22">
        <w:rPr>
          <w:rFonts w:ascii="Arial" w:hAnsi="Arial" w:cs="Arial"/>
        </w:rPr>
        <w:t xml:space="preserve">that </w:t>
      </w:r>
      <w:r w:rsidR="000E6EAD">
        <w:rPr>
          <w:rFonts w:ascii="Arial" w:hAnsi="Arial" w:cs="Arial"/>
        </w:rPr>
        <w:t>Subcontractor</w:t>
      </w:r>
      <w:r w:rsidRPr="007E4F22" w:rsidR="007E4F22">
        <w:rPr>
          <w:rFonts w:ascii="Arial" w:hAnsi="Arial" w:cs="Arial"/>
        </w:rPr>
        <w:t xml:space="preserve"> may make, conceive, develop or reduce to practice, alone or jointly with others, in connection with performing </w:t>
      </w:r>
      <w:r w:rsidR="007E4F22">
        <w:rPr>
          <w:rFonts w:ascii="Arial" w:hAnsi="Arial" w:cs="Arial"/>
        </w:rPr>
        <w:t xml:space="preserve">the </w:t>
      </w:r>
      <w:r w:rsidRPr="007E4F22" w:rsidR="007E4F22">
        <w:rPr>
          <w:rFonts w:ascii="Arial" w:hAnsi="Arial" w:cs="Arial"/>
        </w:rPr>
        <w:t>Services</w:t>
      </w:r>
      <w:r w:rsidR="007E4F22">
        <w:rPr>
          <w:rFonts w:ascii="Arial" w:hAnsi="Arial" w:cs="Arial"/>
        </w:rPr>
        <w:t xml:space="preserve"> or </w:t>
      </w:r>
      <w:r w:rsidR="00793563">
        <w:rPr>
          <w:rFonts w:ascii="Arial" w:hAnsi="Arial" w:cs="Arial"/>
        </w:rPr>
        <w:t>Modified Services</w:t>
      </w:r>
      <w:r w:rsidR="004146A3">
        <w:rPr>
          <w:rFonts w:ascii="Arial" w:hAnsi="Arial" w:cs="Arial"/>
        </w:rPr>
        <w:t>, or otherwise performing Subcontractor’s obligations under this Agreement or any Proposal or Change Order</w:t>
      </w:r>
      <w:r w:rsidRPr="007E4F22" w:rsidR="007E4F22">
        <w:rPr>
          <w:rFonts w:ascii="Arial" w:hAnsi="Arial" w:cs="Arial"/>
        </w:rPr>
        <w:t>, or that result from or that are related to such Services</w:t>
      </w:r>
      <w:r w:rsidR="004146A3">
        <w:rPr>
          <w:rFonts w:ascii="Arial" w:hAnsi="Arial" w:cs="Arial"/>
        </w:rPr>
        <w:t xml:space="preserve"> or </w:t>
      </w:r>
      <w:r w:rsidR="00793563">
        <w:rPr>
          <w:rFonts w:ascii="Arial" w:hAnsi="Arial" w:cs="Arial"/>
        </w:rPr>
        <w:t>Modified Services</w:t>
      </w:r>
      <w:r w:rsidR="004146A3">
        <w:rPr>
          <w:rFonts w:ascii="Arial" w:hAnsi="Arial" w:cs="Arial"/>
        </w:rPr>
        <w:t>, or</w:t>
      </w:r>
      <w:r w:rsidRPr="004146A3" w:rsidR="004146A3">
        <w:rPr>
          <w:rFonts w:ascii="Arial" w:hAnsi="Arial" w:cs="Arial"/>
        </w:rPr>
        <w:t xml:space="preserve"> this Agreement </w:t>
      </w:r>
      <w:r w:rsidR="004146A3">
        <w:rPr>
          <w:rFonts w:ascii="Arial" w:hAnsi="Arial" w:cs="Arial"/>
        </w:rPr>
        <w:t xml:space="preserve">or any Proposal or Change Order (regardless if before or after the Effective Date).  </w:t>
      </w:r>
      <w:r w:rsidRPr="00EA5022" w:rsidR="00EA5022">
        <w:rPr>
          <w:rFonts w:ascii="Arial" w:hAnsi="Arial" w:cs="Arial"/>
        </w:rPr>
        <w:t xml:space="preserve">The term </w:t>
      </w:r>
      <w:r w:rsidR="000E6EAD">
        <w:rPr>
          <w:rFonts w:ascii="Arial" w:hAnsi="Arial" w:cs="Arial"/>
        </w:rPr>
        <w:t>“</w:t>
      </w:r>
      <w:r w:rsidRPr="004146A3" w:rsidR="00EA5022">
        <w:rPr>
          <w:rFonts w:ascii="Arial" w:hAnsi="Arial" w:cs="Arial"/>
          <w:b/>
          <w:bCs/>
        </w:rPr>
        <w:t>Intellectual Property Rights</w:t>
      </w:r>
      <w:r w:rsidR="000E6EAD">
        <w:rPr>
          <w:rFonts w:ascii="Arial" w:hAnsi="Arial" w:cs="Arial"/>
        </w:rPr>
        <w:t>”</w:t>
      </w:r>
      <w:r w:rsidRPr="00EA5022" w:rsidR="00EA5022">
        <w:rPr>
          <w:rFonts w:ascii="Arial" w:hAnsi="Arial" w:cs="Arial"/>
        </w:rPr>
        <w:t>, as used in this Agreement, includes all rights of inventorship and authorship, all rights in patents and patent applications, all copyrights, all trademark and service mark rights, all rights in trade secret and proprietary information, all rights of attribution and integrity and other moral rights, and all other intellectual property rights of any type.</w:t>
      </w:r>
      <w:r w:rsidR="004146A3">
        <w:rPr>
          <w:rFonts w:ascii="Arial" w:hAnsi="Arial" w:cs="Arial"/>
        </w:rPr>
        <w:t xml:space="preserve">  </w:t>
      </w:r>
      <w:r w:rsidRPr="00EA5022" w:rsidR="00EA5022">
        <w:rPr>
          <w:rFonts w:ascii="Arial" w:hAnsi="Arial" w:cs="Arial"/>
        </w:rPr>
        <w:t xml:space="preserve">All Protected Works </w:t>
      </w:r>
      <w:r w:rsidR="004146A3">
        <w:rPr>
          <w:rFonts w:ascii="Arial" w:hAnsi="Arial" w:cs="Arial"/>
        </w:rPr>
        <w:t xml:space="preserve">shall </w:t>
      </w:r>
      <w:r w:rsidRPr="00EA5022" w:rsidR="00EA5022">
        <w:rPr>
          <w:rFonts w:ascii="Arial" w:hAnsi="Arial" w:cs="Arial"/>
        </w:rPr>
        <w:t xml:space="preserve">constitute </w:t>
      </w:r>
      <w:r w:rsidR="000E6EAD">
        <w:rPr>
          <w:rFonts w:ascii="Arial" w:hAnsi="Arial" w:cs="Arial"/>
        </w:rPr>
        <w:t>“</w:t>
      </w:r>
      <w:r w:rsidRPr="00EA5022" w:rsidR="00EA5022">
        <w:rPr>
          <w:rFonts w:ascii="Arial" w:hAnsi="Arial" w:cs="Arial"/>
        </w:rPr>
        <w:t>works for hire</w:t>
      </w:r>
      <w:r w:rsidR="000E6EAD">
        <w:rPr>
          <w:rFonts w:ascii="Arial" w:hAnsi="Arial" w:cs="Arial"/>
        </w:rPr>
        <w:t>”</w:t>
      </w:r>
      <w:r w:rsidRPr="00EA5022" w:rsidR="00EA5022">
        <w:rPr>
          <w:rFonts w:ascii="Arial" w:hAnsi="Arial" w:cs="Arial"/>
        </w:rPr>
        <w:t xml:space="preserve"> under the United States Copyright Act and </w:t>
      </w:r>
      <w:r w:rsidR="004146A3">
        <w:rPr>
          <w:rFonts w:ascii="Arial" w:hAnsi="Arial" w:cs="Arial"/>
        </w:rPr>
        <w:t xml:space="preserve">are </w:t>
      </w:r>
      <w:r w:rsidRPr="00EA5022" w:rsidR="00EA5022">
        <w:rPr>
          <w:rFonts w:ascii="Arial" w:hAnsi="Arial" w:cs="Arial"/>
        </w:rPr>
        <w:t xml:space="preserve">owned exclusively by </w:t>
      </w:r>
      <w:r w:rsidR="000614F0">
        <w:rPr>
          <w:rFonts w:ascii="Arial" w:hAnsi="Arial" w:cs="Arial"/>
        </w:rPr>
        <w:t>Company</w:t>
      </w:r>
      <w:r w:rsidRPr="00EA5022" w:rsidR="00EA5022">
        <w:rPr>
          <w:rFonts w:ascii="Arial" w:hAnsi="Arial" w:cs="Arial"/>
        </w:rPr>
        <w:t xml:space="preserve">. To the extent any Protected Work is determined not to be a work for hire, </w:t>
      </w:r>
      <w:r w:rsidR="000E6EAD">
        <w:rPr>
          <w:rFonts w:ascii="Arial" w:hAnsi="Arial" w:cs="Arial"/>
        </w:rPr>
        <w:t>Subcontractor</w:t>
      </w:r>
      <w:r w:rsidRPr="00EA5022" w:rsidR="00EA5022">
        <w:rPr>
          <w:rFonts w:ascii="Arial" w:hAnsi="Arial" w:cs="Arial"/>
        </w:rPr>
        <w:t xml:space="preserve"> hereby assign</w:t>
      </w:r>
      <w:r w:rsidR="000E6EAD">
        <w:rPr>
          <w:rFonts w:ascii="Arial" w:hAnsi="Arial" w:cs="Arial"/>
        </w:rPr>
        <w:t>s</w:t>
      </w:r>
      <w:r w:rsidRPr="00EA5022" w:rsidR="00EA5022">
        <w:rPr>
          <w:rFonts w:ascii="Arial" w:hAnsi="Arial" w:cs="Arial"/>
        </w:rPr>
        <w:t xml:space="preserve"> to </w:t>
      </w:r>
      <w:r w:rsidR="000614F0">
        <w:rPr>
          <w:rFonts w:ascii="Arial" w:hAnsi="Arial" w:cs="Arial"/>
        </w:rPr>
        <w:t>Company</w:t>
      </w:r>
      <w:r w:rsidRPr="00EA5022" w:rsidR="00EA5022">
        <w:rPr>
          <w:rFonts w:ascii="Arial" w:hAnsi="Arial" w:cs="Arial"/>
        </w:rPr>
        <w:t xml:space="preserve"> all right, title, and interest in and to all Protected Works and all Intellectual Property Rights in and to the Protected Works.</w:t>
      </w:r>
      <w:r w:rsidR="00B35BD2">
        <w:rPr>
          <w:rFonts w:ascii="Arial" w:hAnsi="Arial" w:cs="Arial"/>
        </w:rPr>
        <w:t xml:space="preserve"> Subcontractor</w:t>
      </w:r>
      <w:r w:rsidRPr="00EA5022" w:rsidR="00EA5022">
        <w:rPr>
          <w:rFonts w:ascii="Arial" w:hAnsi="Arial" w:cs="Arial"/>
        </w:rPr>
        <w:t xml:space="preserve"> shall execute any documents reasonably required by </w:t>
      </w:r>
      <w:r w:rsidR="000614F0">
        <w:rPr>
          <w:rFonts w:ascii="Arial" w:hAnsi="Arial" w:cs="Arial"/>
        </w:rPr>
        <w:t>Company</w:t>
      </w:r>
      <w:r w:rsidRPr="00EA5022" w:rsidR="00EA5022">
        <w:rPr>
          <w:rFonts w:ascii="Arial" w:hAnsi="Arial" w:cs="Arial"/>
        </w:rPr>
        <w:t xml:space="preserve"> to evidence </w:t>
      </w:r>
      <w:r w:rsidR="000614F0">
        <w:rPr>
          <w:rFonts w:ascii="Arial" w:hAnsi="Arial" w:cs="Arial"/>
        </w:rPr>
        <w:t>Company</w:t>
      </w:r>
      <w:r w:rsidRPr="00EA5022" w:rsidR="00EA5022">
        <w:rPr>
          <w:rFonts w:ascii="Arial" w:hAnsi="Arial" w:cs="Arial"/>
        </w:rPr>
        <w:t>’s exclusive ownership of the Protected Works, and all Intellectual Property rights therein, as contemplated by this Agreement.</w:t>
      </w:r>
      <w:r w:rsidRPr="00E56146" w:rsidR="00E56146">
        <w:rPr>
          <w:rFonts w:ascii="Times New Roman" w:eastAsia="Times New Roman" w:hAnsi="Times New Roman" w:cs="Times New Roman"/>
          <w:kern w:val="0"/>
          <w14:ligatures w14:val="none"/>
        </w:rPr>
        <w:t xml:space="preserve"> </w:t>
      </w:r>
      <w:r w:rsidR="00E56146">
        <w:rPr>
          <w:rFonts w:ascii="Arial" w:hAnsi="Arial" w:cs="Arial"/>
        </w:rPr>
        <w:t>Subc</w:t>
      </w:r>
      <w:r w:rsidRPr="00E56146" w:rsidR="00E56146">
        <w:rPr>
          <w:rFonts w:ascii="Arial" w:hAnsi="Arial" w:cs="Arial"/>
        </w:rPr>
        <w:t xml:space="preserve">ontractor hereby appoints the managers and/or officers of </w:t>
      </w:r>
      <w:r w:rsidR="00E56146">
        <w:rPr>
          <w:rFonts w:ascii="Arial" w:hAnsi="Arial" w:cs="Arial"/>
        </w:rPr>
        <w:t>Company</w:t>
      </w:r>
      <w:r w:rsidRPr="00E56146" w:rsidR="00E56146">
        <w:rPr>
          <w:rFonts w:ascii="Arial" w:hAnsi="Arial" w:cs="Arial"/>
        </w:rPr>
        <w:t xml:space="preserve"> as </w:t>
      </w:r>
      <w:r w:rsidR="00E56146">
        <w:rPr>
          <w:rFonts w:ascii="Arial" w:hAnsi="Arial" w:cs="Arial"/>
        </w:rPr>
        <w:t>Subc</w:t>
      </w:r>
      <w:r w:rsidRPr="00E56146" w:rsidR="00E56146">
        <w:rPr>
          <w:rFonts w:ascii="Arial" w:hAnsi="Arial" w:cs="Arial"/>
        </w:rPr>
        <w:t xml:space="preserve">ontractor’s attorney-in-fact to execute documents on behalf of </w:t>
      </w:r>
      <w:r w:rsidR="008A7B8C">
        <w:rPr>
          <w:rFonts w:ascii="Arial" w:hAnsi="Arial" w:cs="Arial"/>
        </w:rPr>
        <w:t>Subc</w:t>
      </w:r>
      <w:r w:rsidRPr="00E56146" w:rsidR="00E56146">
        <w:rPr>
          <w:rFonts w:ascii="Arial" w:hAnsi="Arial" w:cs="Arial"/>
        </w:rPr>
        <w:t xml:space="preserve">ontractor for this limited </w:t>
      </w:r>
      <w:r w:rsidRPr="00E56146" w:rsidR="00227349">
        <w:rPr>
          <w:rFonts w:ascii="Arial" w:hAnsi="Arial" w:cs="Arial"/>
        </w:rPr>
        <w:t>purpose.</w:t>
      </w:r>
    </w:p>
    <w:p w:rsidR="00885847" w:rsidP="00E5379C" w14:paraId="7139E984" w14:textId="4CEFA247">
      <w:pPr>
        <w:jc w:val="both"/>
        <w:rPr>
          <w:rFonts w:ascii="Arial" w:hAnsi="Arial" w:cs="Arial"/>
        </w:rPr>
      </w:pPr>
      <w:r>
        <w:rPr>
          <w:rFonts w:ascii="Arial" w:hAnsi="Arial" w:cs="Arial"/>
        </w:rPr>
        <w:t>17</w:t>
      </w:r>
      <w:r w:rsidR="00227349">
        <w:rPr>
          <w:rFonts w:ascii="Arial" w:hAnsi="Arial" w:cs="Arial"/>
        </w:rPr>
        <w:t>) NON</w:t>
      </w:r>
      <w:r w:rsidRPr="00885847" w:rsidR="00F40E12">
        <w:rPr>
          <w:rFonts w:ascii="Arial" w:hAnsi="Arial" w:cs="Arial"/>
          <w:caps/>
        </w:rPr>
        <w:t>-Solicitation</w:t>
      </w:r>
      <w:r w:rsidR="004522C4">
        <w:rPr>
          <w:rFonts w:ascii="Arial" w:hAnsi="Arial" w:cs="Arial"/>
        </w:rPr>
        <w:t>.</w:t>
      </w:r>
      <w:r w:rsidR="00F40E12">
        <w:rPr>
          <w:rFonts w:ascii="Arial" w:hAnsi="Arial" w:cs="Arial"/>
        </w:rPr>
        <w:t xml:space="preserve"> </w:t>
      </w:r>
    </w:p>
    <w:p w:rsidR="00885847" w:rsidP="00885847" w14:paraId="6AE9B4AA" w14:textId="3C6C4E89">
      <w:pPr>
        <w:ind w:firstLine="720"/>
        <w:jc w:val="both"/>
        <w:rPr>
          <w:rFonts w:ascii="Arial" w:hAnsi="Arial" w:cs="Arial"/>
        </w:rPr>
      </w:pPr>
      <w:r>
        <w:rPr>
          <w:rFonts w:ascii="Arial" w:hAnsi="Arial" w:cs="Arial"/>
        </w:rPr>
        <w:t>A)</w:t>
      </w:r>
      <w:r>
        <w:rPr>
          <w:rFonts w:ascii="Arial" w:hAnsi="Arial" w:cs="Arial"/>
        </w:rPr>
        <w:tab/>
      </w:r>
      <w:r w:rsidR="00F40E12">
        <w:rPr>
          <w:rFonts w:ascii="Arial" w:hAnsi="Arial" w:cs="Arial"/>
        </w:rPr>
        <w:t>D</w:t>
      </w:r>
      <w:r w:rsidRPr="00CA6ECC" w:rsidR="00F40E12">
        <w:rPr>
          <w:rFonts w:ascii="Arial" w:hAnsi="Arial" w:cs="Arial"/>
        </w:rPr>
        <w:t xml:space="preserve">uring the </w:t>
      </w:r>
      <w:r w:rsidR="00F1366B">
        <w:rPr>
          <w:rFonts w:ascii="Arial" w:hAnsi="Arial" w:cs="Arial"/>
        </w:rPr>
        <w:t>Term</w:t>
      </w:r>
      <w:r w:rsidRPr="00CA6ECC" w:rsidR="00F40E12">
        <w:rPr>
          <w:rFonts w:ascii="Arial" w:hAnsi="Arial" w:cs="Arial"/>
        </w:rPr>
        <w:t xml:space="preserve"> of this Agreement, any renewal period, and for a period of </w:t>
      </w:r>
      <w:r w:rsidR="00AD4214">
        <w:rPr>
          <w:rFonts w:ascii="Arial" w:hAnsi="Arial" w:cs="Arial"/>
        </w:rPr>
        <w:t>[</w:t>
      </w:r>
      <w:r w:rsidR="004522C4">
        <w:rPr>
          <w:rFonts w:ascii="Arial" w:hAnsi="Arial" w:cs="Arial"/>
        </w:rPr>
        <w:t>eighteen (18) months</w:t>
      </w:r>
      <w:r w:rsidR="00AD4214">
        <w:rPr>
          <w:rFonts w:ascii="Arial" w:hAnsi="Arial" w:cs="Arial"/>
        </w:rPr>
        <w:t>]</w:t>
      </w:r>
      <w:r>
        <w:rPr>
          <w:rStyle w:val="FootnoteReference"/>
          <w:rFonts w:ascii="Arial" w:hAnsi="Arial" w:cs="Arial"/>
        </w:rPr>
        <w:footnoteReference w:id="2"/>
      </w:r>
      <w:r w:rsidRPr="00CA6ECC" w:rsidR="00F40E12">
        <w:rPr>
          <w:rFonts w:ascii="Arial" w:hAnsi="Arial" w:cs="Arial"/>
        </w:rPr>
        <w:t xml:space="preserve"> following the termination of this Agreement,</w:t>
      </w:r>
      <w:r w:rsidR="00B35BD2">
        <w:rPr>
          <w:rFonts w:ascii="Arial" w:hAnsi="Arial" w:cs="Arial"/>
        </w:rPr>
        <w:t xml:space="preserve"> Subcontractor</w:t>
      </w:r>
      <w:r w:rsidRPr="00CA6ECC" w:rsidR="00F40E12">
        <w:rPr>
          <w:rFonts w:ascii="Arial" w:hAnsi="Arial" w:cs="Arial"/>
        </w:rPr>
        <w:t xml:space="preserve"> shall not directly or indirectly, </w:t>
      </w:r>
      <w:r w:rsidR="004522C4">
        <w:rPr>
          <w:rFonts w:ascii="Arial" w:hAnsi="Arial" w:cs="Arial"/>
        </w:rPr>
        <w:t xml:space="preserve">(i) </w:t>
      </w:r>
      <w:r w:rsidRPr="00CA6ECC" w:rsidR="00F40E12">
        <w:rPr>
          <w:rFonts w:ascii="Arial" w:hAnsi="Arial" w:cs="Arial"/>
        </w:rPr>
        <w:t>induce any employee</w:t>
      </w:r>
      <w:r w:rsidR="00F40E12">
        <w:rPr>
          <w:rFonts w:ascii="Arial" w:hAnsi="Arial" w:cs="Arial"/>
        </w:rPr>
        <w:t xml:space="preserve">, </w:t>
      </w:r>
      <w:r w:rsidR="00F1366B">
        <w:rPr>
          <w:rFonts w:ascii="Arial" w:hAnsi="Arial" w:cs="Arial"/>
        </w:rPr>
        <w:t xml:space="preserve">contractor, </w:t>
      </w:r>
      <w:r w:rsidR="00F40E12">
        <w:rPr>
          <w:rFonts w:ascii="Arial" w:hAnsi="Arial" w:cs="Arial"/>
        </w:rPr>
        <w:t xml:space="preserve">customer, or client </w:t>
      </w:r>
      <w:r w:rsidRPr="00CA6ECC" w:rsidR="00F40E12">
        <w:rPr>
          <w:rFonts w:ascii="Arial" w:hAnsi="Arial" w:cs="Arial"/>
        </w:rPr>
        <w:t xml:space="preserve">of </w:t>
      </w:r>
      <w:r w:rsidR="000614F0">
        <w:rPr>
          <w:rFonts w:ascii="Arial" w:hAnsi="Arial" w:cs="Arial"/>
        </w:rPr>
        <w:t>Company</w:t>
      </w:r>
      <w:r w:rsidR="00F40E12">
        <w:rPr>
          <w:rFonts w:ascii="Arial" w:hAnsi="Arial" w:cs="Arial"/>
        </w:rPr>
        <w:t xml:space="preserve"> </w:t>
      </w:r>
      <w:r w:rsidRPr="00CA6ECC" w:rsidR="00F40E12">
        <w:rPr>
          <w:rFonts w:ascii="Arial" w:hAnsi="Arial" w:cs="Arial"/>
        </w:rPr>
        <w:t xml:space="preserve">or any of its affiliates to terminate </w:t>
      </w:r>
      <w:r w:rsidR="004522C4">
        <w:rPr>
          <w:rFonts w:ascii="Arial" w:hAnsi="Arial" w:cs="Arial"/>
        </w:rPr>
        <w:t>their</w:t>
      </w:r>
      <w:r w:rsidR="00F40E12">
        <w:rPr>
          <w:rFonts w:ascii="Arial" w:hAnsi="Arial" w:cs="Arial"/>
        </w:rPr>
        <w:t xml:space="preserve"> relationship </w:t>
      </w:r>
      <w:r w:rsidRPr="00CA6ECC" w:rsidR="00F40E12">
        <w:rPr>
          <w:rFonts w:ascii="Arial" w:hAnsi="Arial" w:cs="Arial"/>
        </w:rPr>
        <w:t xml:space="preserve">with </w:t>
      </w:r>
      <w:r w:rsidR="000614F0">
        <w:rPr>
          <w:rFonts w:ascii="Arial" w:hAnsi="Arial" w:cs="Arial"/>
        </w:rPr>
        <w:t>Company</w:t>
      </w:r>
      <w:r w:rsidR="00F40E12">
        <w:rPr>
          <w:rFonts w:ascii="Arial" w:hAnsi="Arial" w:cs="Arial"/>
        </w:rPr>
        <w:t xml:space="preserve"> </w:t>
      </w:r>
      <w:r w:rsidRPr="00CA6ECC" w:rsidR="00F40E12">
        <w:rPr>
          <w:rFonts w:ascii="Arial" w:hAnsi="Arial" w:cs="Arial"/>
        </w:rPr>
        <w:t>or any of its affiliates</w:t>
      </w:r>
      <w:r w:rsidR="004522C4">
        <w:rPr>
          <w:rFonts w:ascii="Arial" w:hAnsi="Arial" w:cs="Arial"/>
        </w:rPr>
        <w:t xml:space="preserve">; </w:t>
      </w:r>
      <w:r w:rsidRPr="00CA6ECC" w:rsidR="00F40E12">
        <w:rPr>
          <w:rFonts w:ascii="Arial" w:hAnsi="Arial" w:cs="Arial"/>
        </w:rPr>
        <w:t xml:space="preserve">(ii) employ </w:t>
      </w:r>
      <w:r w:rsidR="00F1366B">
        <w:rPr>
          <w:rFonts w:ascii="Arial" w:hAnsi="Arial" w:cs="Arial"/>
        </w:rPr>
        <w:t xml:space="preserve">or engage, </w:t>
      </w:r>
      <w:r w:rsidRPr="00CA6ECC" w:rsidR="00F40E12">
        <w:rPr>
          <w:rFonts w:ascii="Arial" w:hAnsi="Arial" w:cs="Arial"/>
        </w:rPr>
        <w:t xml:space="preserve">or offer to </w:t>
      </w:r>
      <w:r w:rsidR="00F40E12">
        <w:rPr>
          <w:rFonts w:ascii="Arial" w:hAnsi="Arial" w:cs="Arial"/>
        </w:rPr>
        <w:t>employ</w:t>
      </w:r>
      <w:r w:rsidR="00F1366B">
        <w:rPr>
          <w:rFonts w:ascii="Arial" w:hAnsi="Arial" w:cs="Arial"/>
        </w:rPr>
        <w:t xml:space="preserve"> or engage,</w:t>
      </w:r>
      <w:r w:rsidR="00F40E12">
        <w:rPr>
          <w:rFonts w:ascii="Arial" w:hAnsi="Arial" w:cs="Arial"/>
        </w:rPr>
        <w:t xml:space="preserve"> </w:t>
      </w:r>
      <w:r w:rsidRPr="00CA6ECC" w:rsidR="00F40E12">
        <w:rPr>
          <w:rFonts w:ascii="Arial" w:hAnsi="Arial" w:cs="Arial"/>
        </w:rPr>
        <w:t xml:space="preserve">any person who </w:t>
      </w:r>
      <w:r w:rsidR="00F1366B">
        <w:rPr>
          <w:rFonts w:ascii="Arial" w:hAnsi="Arial" w:cs="Arial"/>
        </w:rPr>
        <w:t xml:space="preserve">is or </w:t>
      </w:r>
      <w:r w:rsidRPr="00CA6ECC" w:rsidR="00F40E12">
        <w:rPr>
          <w:rFonts w:ascii="Arial" w:hAnsi="Arial" w:cs="Arial"/>
        </w:rPr>
        <w:t>was</w:t>
      </w:r>
      <w:r w:rsidR="00F1366B">
        <w:rPr>
          <w:rFonts w:ascii="Arial" w:hAnsi="Arial" w:cs="Arial"/>
        </w:rPr>
        <w:t xml:space="preserve"> during the Term of this Agreement</w:t>
      </w:r>
      <w:r w:rsidRPr="00CA6ECC" w:rsidR="00F40E12">
        <w:rPr>
          <w:rFonts w:ascii="Arial" w:hAnsi="Arial" w:cs="Arial"/>
        </w:rPr>
        <w:t xml:space="preserve"> employed </w:t>
      </w:r>
      <w:r w:rsidR="00F1366B">
        <w:rPr>
          <w:rFonts w:ascii="Arial" w:hAnsi="Arial" w:cs="Arial"/>
        </w:rPr>
        <w:t xml:space="preserve">or engaged as a contractor </w:t>
      </w:r>
      <w:r w:rsidRPr="00CA6ECC" w:rsidR="00F40E12">
        <w:rPr>
          <w:rFonts w:ascii="Arial" w:hAnsi="Arial" w:cs="Arial"/>
        </w:rPr>
        <w:t xml:space="preserve">by </w:t>
      </w:r>
      <w:r w:rsidR="000614F0">
        <w:rPr>
          <w:rFonts w:ascii="Arial" w:hAnsi="Arial" w:cs="Arial"/>
        </w:rPr>
        <w:t>Company</w:t>
      </w:r>
      <w:r w:rsidR="004522C4">
        <w:rPr>
          <w:rFonts w:ascii="Arial" w:hAnsi="Arial" w:cs="Arial"/>
        </w:rPr>
        <w:t>;</w:t>
      </w:r>
      <w:r w:rsidRPr="00CA6ECC" w:rsidR="00F40E12">
        <w:rPr>
          <w:rFonts w:ascii="Arial" w:hAnsi="Arial" w:cs="Arial"/>
        </w:rPr>
        <w:t xml:space="preserve"> (iii) solicit or attempt to solicit any </w:t>
      </w:r>
      <w:r w:rsidR="004522C4">
        <w:rPr>
          <w:rFonts w:ascii="Arial" w:hAnsi="Arial" w:cs="Arial"/>
        </w:rPr>
        <w:t>third-</w:t>
      </w:r>
      <w:r w:rsidRPr="00CA6ECC" w:rsidR="00F40E12">
        <w:rPr>
          <w:rFonts w:ascii="Arial" w:hAnsi="Arial" w:cs="Arial"/>
        </w:rPr>
        <w:t xml:space="preserve">party who is a customer or client of </w:t>
      </w:r>
      <w:r w:rsidR="000614F0">
        <w:rPr>
          <w:rFonts w:ascii="Arial" w:hAnsi="Arial" w:cs="Arial"/>
        </w:rPr>
        <w:t>Company</w:t>
      </w:r>
      <w:r w:rsidR="004522C4">
        <w:rPr>
          <w:rFonts w:ascii="Arial" w:hAnsi="Arial" w:cs="Arial"/>
        </w:rPr>
        <w:t xml:space="preserve">, </w:t>
      </w:r>
      <w:r w:rsidRPr="00CA6ECC" w:rsidR="00F40E12">
        <w:rPr>
          <w:rFonts w:ascii="Arial" w:hAnsi="Arial" w:cs="Arial"/>
        </w:rPr>
        <w:t xml:space="preserve">who was a customer or client of </w:t>
      </w:r>
      <w:r w:rsidR="000B50A2">
        <w:rPr>
          <w:rFonts w:ascii="Arial" w:hAnsi="Arial" w:cs="Arial"/>
        </w:rPr>
        <w:t>Company</w:t>
      </w:r>
      <w:r w:rsidR="004522C4">
        <w:rPr>
          <w:rFonts w:ascii="Arial" w:hAnsi="Arial" w:cs="Arial"/>
        </w:rPr>
        <w:t xml:space="preserve"> during the Term of this Agreement,</w:t>
      </w:r>
      <w:r w:rsidR="00F40E12">
        <w:rPr>
          <w:rFonts w:ascii="Arial" w:hAnsi="Arial" w:cs="Arial"/>
        </w:rPr>
        <w:t xml:space="preserve"> </w:t>
      </w:r>
      <w:r w:rsidRPr="00CA6ECC" w:rsidR="00F40E12">
        <w:rPr>
          <w:rFonts w:ascii="Arial" w:hAnsi="Arial" w:cs="Arial"/>
        </w:rPr>
        <w:t xml:space="preserve">or who is a prospective customer or client that has been identified and targeted by </w:t>
      </w:r>
      <w:r w:rsidR="000614F0">
        <w:rPr>
          <w:rFonts w:ascii="Arial" w:hAnsi="Arial" w:cs="Arial"/>
        </w:rPr>
        <w:t>Company</w:t>
      </w:r>
      <w:r w:rsidR="00F40E12">
        <w:rPr>
          <w:rFonts w:ascii="Arial" w:hAnsi="Arial" w:cs="Arial"/>
        </w:rPr>
        <w:t xml:space="preserve"> </w:t>
      </w:r>
      <w:r w:rsidRPr="00CA6ECC" w:rsidR="00F40E12">
        <w:rPr>
          <w:rFonts w:ascii="Arial" w:hAnsi="Arial" w:cs="Arial"/>
        </w:rPr>
        <w:t xml:space="preserve">for the purpose of marketing, selling or providing to any such party any </w:t>
      </w:r>
      <w:r w:rsidR="004522C4">
        <w:rPr>
          <w:rFonts w:ascii="Arial" w:hAnsi="Arial" w:cs="Arial"/>
        </w:rPr>
        <w:t>s</w:t>
      </w:r>
      <w:r w:rsidRPr="00CA6ECC" w:rsidR="00F40E12">
        <w:rPr>
          <w:rFonts w:ascii="Arial" w:hAnsi="Arial" w:cs="Arial"/>
        </w:rPr>
        <w:t xml:space="preserve">ervices or products offered by or available from </w:t>
      </w:r>
      <w:r w:rsidR="000614F0">
        <w:rPr>
          <w:rFonts w:ascii="Arial" w:hAnsi="Arial" w:cs="Arial"/>
        </w:rPr>
        <w:t>Company</w:t>
      </w:r>
      <w:r w:rsidR="004522C4">
        <w:rPr>
          <w:rFonts w:ascii="Arial" w:hAnsi="Arial" w:cs="Arial"/>
        </w:rPr>
        <w:t>;</w:t>
      </w:r>
      <w:r w:rsidR="00F40E12">
        <w:rPr>
          <w:rFonts w:ascii="Arial" w:hAnsi="Arial" w:cs="Arial"/>
        </w:rPr>
        <w:t xml:space="preserve"> </w:t>
      </w:r>
      <w:r w:rsidRPr="00CA6ECC" w:rsidR="00F40E12">
        <w:rPr>
          <w:rFonts w:ascii="Arial" w:hAnsi="Arial" w:cs="Arial"/>
        </w:rPr>
        <w:t xml:space="preserve">or (iv) solicit or attempt to solicit any supplier or vendor </w:t>
      </w:r>
      <w:r>
        <w:rPr>
          <w:rFonts w:ascii="Arial" w:hAnsi="Arial" w:cs="Arial"/>
        </w:rPr>
        <w:t>of</w:t>
      </w:r>
      <w:r w:rsidRPr="00CA6ECC" w:rsidR="00F40E12">
        <w:rPr>
          <w:rFonts w:ascii="Arial" w:hAnsi="Arial" w:cs="Arial"/>
        </w:rPr>
        <w:t xml:space="preserve"> </w:t>
      </w:r>
      <w:r w:rsidR="000614F0">
        <w:rPr>
          <w:rFonts w:ascii="Arial" w:hAnsi="Arial" w:cs="Arial"/>
        </w:rPr>
        <w:t>Company</w:t>
      </w:r>
      <w:r w:rsidR="00F40E12">
        <w:rPr>
          <w:rFonts w:ascii="Arial" w:hAnsi="Arial" w:cs="Arial"/>
        </w:rPr>
        <w:t xml:space="preserve"> </w:t>
      </w:r>
      <w:r w:rsidRPr="00CA6ECC" w:rsidR="00F40E12">
        <w:rPr>
          <w:rFonts w:ascii="Arial" w:hAnsi="Arial" w:cs="Arial"/>
        </w:rPr>
        <w:t xml:space="preserve">to terminate, reduce or alter negatively its relationship with </w:t>
      </w:r>
      <w:r w:rsidR="000614F0">
        <w:rPr>
          <w:rFonts w:ascii="Arial" w:hAnsi="Arial" w:cs="Arial"/>
        </w:rPr>
        <w:t>Company</w:t>
      </w:r>
      <w:r>
        <w:rPr>
          <w:rFonts w:ascii="Arial" w:hAnsi="Arial" w:cs="Arial"/>
        </w:rPr>
        <w:t>,</w:t>
      </w:r>
      <w:r w:rsidR="00F40E12">
        <w:rPr>
          <w:rFonts w:ascii="Arial" w:hAnsi="Arial" w:cs="Arial"/>
        </w:rPr>
        <w:t xml:space="preserve"> </w:t>
      </w:r>
      <w:r w:rsidRPr="00CA6ECC" w:rsidR="00F40E12">
        <w:rPr>
          <w:rFonts w:ascii="Arial" w:hAnsi="Arial" w:cs="Arial"/>
        </w:rPr>
        <w:t xml:space="preserve">or in any manner interfere with any agreement or contract between </w:t>
      </w:r>
      <w:r w:rsidR="000614F0">
        <w:rPr>
          <w:rFonts w:ascii="Arial" w:hAnsi="Arial" w:cs="Arial"/>
        </w:rPr>
        <w:t>Company</w:t>
      </w:r>
      <w:r w:rsidR="00F40E12">
        <w:rPr>
          <w:rFonts w:ascii="Arial" w:hAnsi="Arial" w:cs="Arial"/>
        </w:rPr>
        <w:t xml:space="preserve"> </w:t>
      </w:r>
      <w:r w:rsidRPr="00CA6ECC" w:rsidR="00F40E12">
        <w:rPr>
          <w:rFonts w:ascii="Arial" w:hAnsi="Arial" w:cs="Arial"/>
        </w:rPr>
        <w:t xml:space="preserve">and such supplier or vendor. Notwithstanding the foregoing, </w:t>
      </w:r>
      <w:r w:rsidR="004522C4">
        <w:rPr>
          <w:rFonts w:ascii="Arial" w:hAnsi="Arial" w:cs="Arial"/>
        </w:rPr>
        <w:t>Subcontractor</w:t>
      </w:r>
      <w:r w:rsidRPr="00CA6ECC" w:rsidR="00F40E12">
        <w:rPr>
          <w:rFonts w:ascii="Arial" w:hAnsi="Arial" w:cs="Arial"/>
        </w:rPr>
        <w:t xml:space="preserve"> shall not be precluded from hiring an employee of </w:t>
      </w:r>
      <w:r w:rsidR="000614F0">
        <w:rPr>
          <w:rFonts w:ascii="Arial" w:hAnsi="Arial" w:cs="Arial"/>
        </w:rPr>
        <w:t>Company</w:t>
      </w:r>
      <w:r w:rsidRPr="00CA6ECC" w:rsidR="00F40E12">
        <w:rPr>
          <w:rFonts w:ascii="Arial" w:hAnsi="Arial" w:cs="Arial"/>
        </w:rPr>
        <w:t xml:space="preserve"> who </w:t>
      </w:r>
      <w:r w:rsidR="004522C4">
        <w:rPr>
          <w:rFonts w:ascii="Arial" w:hAnsi="Arial" w:cs="Arial"/>
        </w:rPr>
        <w:t>responds to</w:t>
      </w:r>
      <w:r w:rsidRPr="00CA6ECC" w:rsidR="00F40E12">
        <w:rPr>
          <w:rFonts w:ascii="Arial" w:hAnsi="Arial" w:cs="Arial"/>
        </w:rPr>
        <w:t xml:space="preserve"> general recruiting activities, such as participation in job fairs or publishing </w:t>
      </w:r>
      <w:r>
        <w:rPr>
          <w:rFonts w:ascii="Arial" w:hAnsi="Arial" w:cs="Arial"/>
        </w:rPr>
        <w:t xml:space="preserve">public </w:t>
      </w:r>
      <w:r w:rsidRPr="00CA6ECC" w:rsidR="00F40E12">
        <w:rPr>
          <w:rFonts w:ascii="Arial" w:hAnsi="Arial" w:cs="Arial"/>
        </w:rPr>
        <w:t>advertisements in publications or on Web sites for general circulation</w:t>
      </w:r>
      <w:r>
        <w:rPr>
          <w:rFonts w:ascii="Arial" w:hAnsi="Arial" w:cs="Arial"/>
        </w:rPr>
        <w:t xml:space="preserve"> that were not specifically targeting such employee(s) of Company</w:t>
      </w:r>
      <w:r w:rsidRPr="00CA6ECC" w:rsidR="00F40E12">
        <w:rPr>
          <w:rFonts w:ascii="Arial" w:hAnsi="Arial" w:cs="Arial"/>
        </w:rPr>
        <w:t xml:space="preserve">. </w:t>
      </w:r>
    </w:p>
    <w:p w:rsidR="00F40E12" w:rsidRPr="00CA6ECC" w:rsidP="00885847" w14:paraId="4A8303DB" w14:textId="6B9F8148">
      <w:pPr>
        <w:ind w:firstLine="720"/>
        <w:jc w:val="both"/>
        <w:rPr>
          <w:rFonts w:ascii="Arial" w:hAnsi="Arial" w:cs="Arial"/>
        </w:rPr>
      </w:pPr>
      <w:r>
        <w:rPr>
          <w:rFonts w:ascii="Arial" w:hAnsi="Arial" w:cs="Arial"/>
        </w:rPr>
        <w:t>B)</w:t>
      </w:r>
      <w:r>
        <w:rPr>
          <w:rFonts w:ascii="Arial" w:hAnsi="Arial" w:cs="Arial"/>
        </w:rPr>
        <w:tab/>
      </w:r>
      <w:r w:rsidR="00B35BD2">
        <w:rPr>
          <w:rFonts w:ascii="Arial" w:hAnsi="Arial" w:cs="Arial"/>
        </w:rPr>
        <w:t>Subc</w:t>
      </w:r>
      <w:r>
        <w:rPr>
          <w:rFonts w:ascii="Arial" w:hAnsi="Arial" w:cs="Arial"/>
        </w:rPr>
        <w:t xml:space="preserve">ontractor </w:t>
      </w:r>
      <w:r w:rsidRPr="00CA6ECC">
        <w:rPr>
          <w:rFonts w:ascii="Arial" w:hAnsi="Arial" w:cs="Arial"/>
        </w:rPr>
        <w:t>acknowledge</w:t>
      </w:r>
      <w:r>
        <w:rPr>
          <w:rFonts w:ascii="Arial" w:hAnsi="Arial" w:cs="Arial"/>
        </w:rPr>
        <w:t>s</w:t>
      </w:r>
      <w:r w:rsidRPr="00CA6ECC">
        <w:rPr>
          <w:rFonts w:ascii="Arial" w:hAnsi="Arial" w:cs="Arial"/>
        </w:rPr>
        <w:t xml:space="preserve"> that injury resulting from any breach of this provision related to solicitation of employees would be significant and irreparable and that it would be extremely difficult to ascertain the actual amount of damages resulting from such breach. Therefore, in the event of a violation of this provision, in addition to any other right </w:t>
      </w:r>
      <w:r w:rsidR="000614F0">
        <w:rPr>
          <w:rFonts w:ascii="Arial" w:hAnsi="Arial" w:cs="Arial"/>
        </w:rPr>
        <w:t>Company</w:t>
      </w:r>
      <w:r w:rsidRPr="00CA6ECC">
        <w:rPr>
          <w:rFonts w:ascii="Arial" w:hAnsi="Arial" w:cs="Arial"/>
        </w:rPr>
        <w:t xml:space="preserve"> may have at law or in equity, </w:t>
      </w:r>
      <w:r w:rsidR="005518D3">
        <w:rPr>
          <w:rFonts w:ascii="Arial" w:hAnsi="Arial" w:cs="Arial"/>
        </w:rPr>
        <w:t>Subcontractor</w:t>
      </w:r>
      <w:r w:rsidRPr="00CA6ECC">
        <w:rPr>
          <w:rFonts w:ascii="Arial" w:hAnsi="Arial" w:cs="Arial"/>
        </w:rPr>
        <w:t xml:space="preserve"> shall make a one-time payment to </w:t>
      </w:r>
      <w:r w:rsidR="000614F0">
        <w:rPr>
          <w:rFonts w:ascii="Arial" w:hAnsi="Arial" w:cs="Arial"/>
        </w:rPr>
        <w:t>Company</w:t>
      </w:r>
      <w:r w:rsidRPr="00CA6ECC">
        <w:rPr>
          <w:rFonts w:ascii="Arial" w:hAnsi="Arial" w:cs="Arial"/>
        </w:rPr>
        <w:t xml:space="preserve"> in the amount of one hundred and fifty percent (150%) of the affected employee</w:t>
      </w:r>
      <w:r w:rsidR="005518D3">
        <w:rPr>
          <w:rFonts w:ascii="Arial" w:hAnsi="Arial" w:cs="Arial"/>
        </w:rPr>
        <w:t>’</w:t>
      </w:r>
      <w:r w:rsidRPr="00CA6ECC">
        <w:rPr>
          <w:rFonts w:ascii="Arial" w:hAnsi="Arial" w:cs="Arial"/>
        </w:rPr>
        <w:t>s</w:t>
      </w:r>
      <w:r w:rsidR="005518D3">
        <w:rPr>
          <w:rFonts w:ascii="Arial" w:hAnsi="Arial" w:cs="Arial"/>
        </w:rPr>
        <w:t xml:space="preserve"> or contractor’s</w:t>
      </w:r>
      <w:r w:rsidRPr="00CA6ECC">
        <w:rPr>
          <w:rFonts w:ascii="Arial" w:hAnsi="Arial" w:cs="Arial"/>
        </w:rPr>
        <w:t xml:space="preserve"> base salary</w:t>
      </w:r>
      <w:r w:rsidR="005518D3">
        <w:rPr>
          <w:rFonts w:ascii="Arial" w:hAnsi="Arial" w:cs="Arial"/>
        </w:rPr>
        <w:t xml:space="preserve"> or fee, as applicable,</w:t>
      </w:r>
      <w:r w:rsidRPr="00CA6ECC">
        <w:rPr>
          <w:rFonts w:ascii="Arial" w:hAnsi="Arial" w:cs="Arial"/>
        </w:rPr>
        <w:t xml:space="preserve"> for one </w:t>
      </w:r>
      <w:r w:rsidR="00794227">
        <w:rPr>
          <w:rFonts w:ascii="Arial" w:hAnsi="Arial" w:cs="Arial"/>
        </w:rPr>
        <w:t xml:space="preserve">(1) </w:t>
      </w:r>
      <w:r w:rsidRPr="00CA6ECC">
        <w:rPr>
          <w:rFonts w:ascii="Arial" w:hAnsi="Arial" w:cs="Arial"/>
        </w:rPr>
        <w:t xml:space="preserve">year. </w:t>
      </w:r>
      <w:r w:rsidR="005518D3">
        <w:rPr>
          <w:rFonts w:ascii="Arial" w:hAnsi="Arial" w:cs="Arial"/>
        </w:rPr>
        <w:t>Company and Subcontractor</w:t>
      </w:r>
      <w:r w:rsidRPr="00CA6ECC">
        <w:rPr>
          <w:rFonts w:ascii="Arial" w:hAnsi="Arial" w:cs="Arial"/>
        </w:rPr>
        <w:t xml:space="preserve"> agree that such amount is not intended as a penalty and is reasonably calculated based upon the projected costs </w:t>
      </w:r>
      <w:r w:rsidR="00794227">
        <w:rPr>
          <w:rFonts w:ascii="Arial" w:hAnsi="Arial" w:cs="Arial"/>
        </w:rPr>
        <w:t xml:space="preserve">Company </w:t>
      </w:r>
      <w:r w:rsidRPr="00CA6ECC">
        <w:rPr>
          <w:rFonts w:ascii="Arial" w:hAnsi="Arial" w:cs="Arial"/>
        </w:rPr>
        <w:t>would incur to identify, recruit, hire and train suitable replacements for such personnel.</w:t>
      </w:r>
    </w:p>
    <w:p w:rsidR="00F40E12" w:rsidP="00AA7576" w14:paraId="7A7BF7C8" w14:textId="7C31F90D">
      <w:pPr>
        <w:ind w:firstLine="720"/>
        <w:jc w:val="both"/>
        <w:rPr>
          <w:rFonts w:ascii="Arial" w:hAnsi="Arial" w:cs="Arial"/>
        </w:rPr>
      </w:pPr>
      <w:r>
        <w:rPr>
          <w:rFonts w:ascii="Arial" w:hAnsi="Arial" w:cs="Arial"/>
        </w:rPr>
        <w:t>C)</w:t>
      </w:r>
      <w:r>
        <w:rPr>
          <w:rFonts w:ascii="Arial" w:hAnsi="Arial" w:cs="Arial"/>
        </w:rPr>
        <w:tab/>
      </w:r>
      <w:r w:rsidRPr="00CA6ECC">
        <w:rPr>
          <w:rFonts w:ascii="Arial" w:hAnsi="Arial" w:cs="Arial"/>
        </w:rPr>
        <w:t xml:space="preserve">In the event of any actual, contemplated or threatened breach of any part of this </w:t>
      </w:r>
      <w:r w:rsidRPr="00AA7576">
        <w:rPr>
          <w:rFonts w:ascii="Arial" w:hAnsi="Arial" w:cs="Arial"/>
          <w:u w:val="single"/>
        </w:rPr>
        <w:t>S</w:t>
      </w:r>
      <w:r w:rsidRPr="00AA7576">
        <w:rPr>
          <w:rFonts w:ascii="Arial" w:hAnsi="Arial" w:cs="Arial"/>
          <w:u w:val="single"/>
        </w:rPr>
        <w:t>ection</w:t>
      </w:r>
      <w:r w:rsidRPr="00AA7576">
        <w:rPr>
          <w:rFonts w:ascii="Arial" w:hAnsi="Arial" w:cs="Arial"/>
          <w:u w:val="single"/>
        </w:rPr>
        <w:t xml:space="preserve"> 1</w:t>
      </w:r>
      <w:r>
        <w:rPr>
          <w:rFonts w:ascii="Arial" w:hAnsi="Arial" w:cs="Arial"/>
          <w:u w:val="single"/>
        </w:rPr>
        <w:t>7</w:t>
      </w:r>
      <w:r w:rsidRPr="00CA6ECC">
        <w:rPr>
          <w:rFonts w:ascii="Arial" w:hAnsi="Arial" w:cs="Arial"/>
        </w:rPr>
        <w:t xml:space="preserve">, </w:t>
      </w:r>
      <w:r w:rsidR="000614F0">
        <w:rPr>
          <w:rFonts w:ascii="Arial" w:hAnsi="Arial" w:cs="Arial"/>
        </w:rPr>
        <w:t>Company</w:t>
      </w:r>
      <w:r>
        <w:rPr>
          <w:rFonts w:ascii="Arial" w:hAnsi="Arial" w:cs="Arial"/>
        </w:rPr>
        <w:t xml:space="preserve"> </w:t>
      </w:r>
      <w:r w:rsidRPr="00CA6ECC">
        <w:rPr>
          <w:rFonts w:ascii="Arial" w:hAnsi="Arial" w:cs="Arial"/>
        </w:rPr>
        <w:t>is entitled to an injunction, without bond, restraining any continuous or anticipated commission of such breach, plus attorneys’ fees, costs of suit, and other appropriate relief, including damages.</w:t>
      </w:r>
    </w:p>
    <w:p w:rsidR="00AA7576" w:rsidRPr="008D5691" w:rsidP="00AA7576" w14:paraId="54061524" w14:textId="7531A98D">
      <w:pPr>
        <w:jc w:val="both"/>
        <w:rPr>
          <w:rFonts w:ascii="Arial" w:hAnsi="Arial" w:cs="Arial"/>
        </w:rPr>
      </w:pPr>
      <w:r w:rsidRPr="008D5691">
        <w:rPr>
          <w:rFonts w:ascii="Arial" w:hAnsi="Arial" w:cs="Arial"/>
        </w:rPr>
        <w:t>1</w:t>
      </w:r>
      <w:r>
        <w:rPr>
          <w:rFonts w:ascii="Arial" w:hAnsi="Arial" w:cs="Arial"/>
        </w:rPr>
        <w:t>8</w:t>
      </w:r>
      <w:r w:rsidRPr="008D5691">
        <w:rPr>
          <w:rFonts w:ascii="Arial" w:hAnsi="Arial" w:cs="Arial"/>
        </w:rPr>
        <w:t>)</w:t>
      </w:r>
      <w:r w:rsidRPr="008D5691">
        <w:rPr>
          <w:rFonts w:ascii="Arial" w:hAnsi="Arial" w:cs="Arial"/>
        </w:rPr>
        <w:tab/>
        <w:t>NOTICES</w:t>
      </w:r>
      <w:r>
        <w:rPr>
          <w:rFonts w:ascii="Arial" w:hAnsi="Arial" w:cs="Arial"/>
        </w:rPr>
        <w:t>.</w:t>
      </w:r>
      <w:r w:rsidRPr="008D5691">
        <w:rPr>
          <w:rFonts w:ascii="Arial" w:hAnsi="Arial" w:cs="Arial"/>
        </w:rPr>
        <w:t xml:space="preserve">  All notices required or desired to be given relating to this Agreement shall be in writing and addressed to the appropriate party at the address for that party set forth </w:t>
      </w:r>
      <w:r w:rsidR="00606145">
        <w:rPr>
          <w:rFonts w:ascii="Arial" w:hAnsi="Arial" w:cs="Arial"/>
        </w:rPr>
        <w:t>above</w:t>
      </w:r>
      <w:r w:rsidRPr="008D5691">
        <w:rPr>
          <w:rFonts w:ascii="Arial" w:hAnsi="Arial" w:cs="Arial"/>
        </w:rPr>
        <w:t xml:space="preserve"> or at such other address as a party may subsequently advise the other party in writing.  All notices shall be sent via certified or registered mail, via overnight courier, or via personal delivery and shall be deemed to have been duly delivered as of three (3) business days after the date they are so mailed.  Alternatively, if personally delivered they shall be deemed to have been given upon delivery.  Notice by facsimile is not acceptable.</w:t>
      </w:r>
    </w:p>
    <w:p w:rsidR="00AA7576" w:rsidRPr="008D5691" w:rsidP="00AA7576" w14:paraId="0865E77D" w14:textId="1FADE589">
      <w:pPr>
        <w:jc w:val="both"/>
        <w:rPr>
          <w:rFonts w:ascii="Arial" w:hAnsi="Arial" w:cs="Arial"/>
        </w:rPr>
      </w:pPr>
      <w:r w:rsidRPr="008D5691">
        <w:rPr>
          <w:rFonts w:ascii="Arial" w:hAnsi="Arial" w:cs="Arial"/>
        </w:rPr>
        <w:t>1</w:t>
      </w:r>
      <w:r>
        <w:rPr>
          <w:rFonts w:ascii="Arial" w:hAnsi="Arial" w:cs="Arial"/>
        </w:rPr>
        <w:t>9</w:t>
      </w:r>
      <w:r w:rsidRPr="008D5691">
        <w:rPr>
          <w:rFonts w:ascii="Arial" w:hAnsi="Arial" w:cs="Arial"/>
        </w:rPr>
        <w:t>)</w:t>
      </w:r>
      <w:r w:rsidRPr="008D5691">
        <w:rPr>
          <w:rFonts w:ascii="Arial" w:hAnsi="Arial" w:cs="Arial"/>
        </w:rPr>
        <w:tab/>
        <w:t>WAIVER OF RIGHTS</w:t>
      </w:r>
      <w:r>
        <w:rPr>
          <w:rFonts w:ascii="Arial" w:hAnsi="Arial" w:cs="Arial"/>
        </w:rPr>
        <w:t>.</w:t>
      </w:r>
      <w:r w:rsidRPr="008D5691">
        <w:rPr>
          <w:rFonts w:ascii="Arial" w:hAnsi="Arial" w:cs="Arial"/>
        </w:rPr>
        <w:t xml:space="preserve">  The failure of either party to require performance by the other party of any provision hereof, or to enforce any remedies it may have against the other party, shall in no way affect the right thereafter to enforce this Agreement and require full performance by the other party.  The waiver of either party of any default or breach of any provision of this Agreement shall not constitute a waiver of any succeeding breach of that provision or of any other provision.</w:t>
      </w:r>
    </w:p>
    <w:p w:rsidR="00AA7576" w:rsidRPr="008D5691" w:rsidP="00E5379C" w14:paraId="1CCBDDBB" w14:textId="336EF226">
      <w:pPr>
        <w:jc w:val="both"/>
        <w:rPr>
          <w:rFonts w:ascii="Arial" w:hAnsi="Arial" w:cs="Arial"/>
        </w:rPr>
      </w:pPr>
      <w:r>
        <w:rPr>
          <w:rFonts w:ascii="Arial" w:hAnsi="Arial" w:cs="Arial"/>
        </w:rPr>
        <w:t>20</w:t>
      </w:r>
      <w:r w:rsidRPr="008D5691">
        <w:rPr>
          <w:rFonts w:ascii="Arial" w:hAnsi="Arial" w:cs="Arial"/>
        </w:rPr>
        <w:t>)</w:t>
      </w:r>
      <w:r w:rsidRPr="008D5691">
        <w:rPr>
          <w:rFonts w:ascii="Arial" w:hAnsi="Arial" w:cs="Arial"/>
        </w:rPr>
        <w:tab/>
        <w:t>GOVERNING LAW</w:t>
      </w:r>
      <w:r>
        <w:rPr>
          <w:rFonts w:ascii="Arial" w:hAnsi="Arial" w:cs="Arial"/>
        </w:rPr>
        <w:t>.</w:t>
      </w:r>
      <w:r w:rsidRPr="008D5691">
        <w:rPr>
          <w:rFonts w:ascii="Arial" w:hAnsi="Arial" w:cs="Arial"/>
        </w:rPr>
        <w:t xml:space="preserve">  This Agreement shall be governed by and interpreted in accordance with the laws of the State</w:t>
      </w:r>
      <w:r>
        <w:rPr>
          <w:rFonts w:ascii="Arial" w:hAnsi="Arial" w:cs="Arial"/>
        </w:rPr>
        <w:t xml:space="preserve"> of </w:t>
      </w:r>
      <w:r w:rsidR="00CC50A3">
        <w:rPr>
          <w:rFonts w:ascii="Arial" w:hAnsi="Arial" w:cs="Arial"/>
        </w:rPr>
        <w:t>Colorado</w:t>
      </w:r>
      <w:r w:rsidRPr="008D5691">
        <w:rPr>
          <w:rFonts w:ascii="Arial" w:hAnsi="Arial" w:cs="Arial"/>
        </w:rPr>
        <w:t xml:space="preserve"> without reference to or consideration of principles of conflicts of law. </w:t>
      </w:r>
    </w:p>
    <w:p w:rsidR="008D5691" w:rsidP="00E5379C" w14:paraId="0B013036" w14:textId="062ABC34">
      <w:pPr>
        <w:jc w:val="both"/>
        <w:rPr>
          <w:rFonts w:ascii="Arial" w:hAnsi="Arial" w:cs="Arial"/>
        </w:rPr>
      </w:pPr>
      <w:r w:rsidRPr="008D5691">
        <w:rPr>
          <w:rFonts w:ascii="Arial" w:hAnsi="Arial" w:cs="Arial"/>
        </w:rPr>
        <w:t>21)</w:t>
      </w:r>
      <w:r w:rsidRPr="008D5691">
        <w:rPr>
          <w:rFonts w:ascii="Arial" w:hAnsi="Arial" w:cs="Arial"/>
        </w:rPr>
        <w:tab/>
        <w:t>SEVERABILITY</w:t>
      </w:r>
      <w:r w:rsidR="002F12D7">
        <w:rPr>
          <w:rFonts w:ascii="Arial" w:hAnsi="Arial" w:cs="Arial"/>
        </w:rPr>
        <w:t>.</w:t>
      </w:r>
      <w:r w:rsidRPr="008D5691">
        <w:rPr>
          <w:rFonts w:ascii="Arial" w:hAnsi="Arial" w:cs="Arial"/>
        </w:rPr>
        <w:t xml:space="preserve">  </w:t>
      </w:r>
      <w:r w:rsidRPr="002F12D7" w:rsidR="002F12D7">
        <w:rPr>
          <w:rFonts w:ascii="Arial" w:hAnsi="Arial" w:cs="Arial"/>
        </w:rPr>
        <w:t>The invalidity or unenforceability, in whole or in part, of any provision, term, or condition hereof will not affect the validity or enforceability of the remainder of such provision, term or condition or of any other provision, term, or condition</w:t>
      </w:r>
      <w:r w:rsidRPr="008D5691">
        <w:rPr>
          <w:rFonts w:ascii="Arial" w:hAnsi="Arial" w:cs="Arial"/>
        </w:rPr>
        <w:t xml:space="preserve">. </w:t>
      </w:r>
    </w:p>
    <w:p w:rsidR="002F12D7" w:rsidP="00E5379C" w14:paraId="79DA180C" w14:textId="22AAF82B">
      <w:pPr>
        <w:jc w:val="both"/>
        <w:rPr>
          <w:rFonts w:ascii="Arial" w:hAnsi="Arial" w:cs="Arial"/>
        </w:rPr>
      </w:pPr>
      <w:r>
        <w:rPr>
          <w:rFonts w:ascii="Arial" w:hAnsi="Arial" w:cs="Arial"/>
        </w:rPr>
        <w:t>22)</w:t>
      </w:r>
      <w:r>
        <w:rPr>
          <w:rFonts w:ascii="Arial" w:hAnsi="Arial" w:cs="Arial"/>
        </w:rPr>
        <w:tab/>
        <w:t>INJUNCTIVE RELIEF.  Subc</w:t>
      </w:r>
      <w:r w:rsidRPr="002F12D7">
        <w:rPr>
          <w:rFonts w:ascii="Arial" w:hAnsi="Arial" w:cs="Arial"/>
        </w:rPr>
        <w:t xml:space="preserve">ontractor acknowledges and agrees that money damages would be an inadequate remedy for any breach or threatened breach of any of the provisions of this Agreement or any </w:t>
      </w:r>
      <w:r>
        <w:rPr>
          <w:rFonts w:ascii="Arial" w:hAnsi="Arial" w:cs="Arial"/>
        </w:rPr>
        <w:t>Proposal or Change Order</w:t>
      </w:r>
      <w:r w:rsidRPr="002F12D7">
        <w:rPr>
          <w:rFonts w:ascii="Arial" w:hAnsi="Arial" w:cs="Arial"/>
        </w:rPr>
        <w:t>.  Accordingly, in addition to any other relief available to it, Company will be entitled to specific performance and other appropriate injunctive and equitable relief with respect to any such breach or threatened breach</w:t>
      </w:r>
      <w:r>
        <w:rPr>
          <w:rFonts w:ascii="Arial" w:hAnsi="Arial" w:cs="Arial"/>
        </w:rPr>
        <w:t>.</w:t>
      </w:r>
    </w:p>
    <w:p w:rsidR="00292C97" w:rsidP="00E5379C" w14:paraId="719B1E46" w14:textId="0484659E">
      <w:pPr>
        <w:jc w:val="both"/>
        <w:rPr>
          <w:rFonts w:ascii="Arial" w:hAnsi="Arial" w:cs="Arial"/>
        </w:rPr>
      </w:pPr>
      <w:r>
        <w:rPr>
          <w:rFonts w:ascii="Arial" w:hAnsi="Arial" w:cs="Arial"/>
        </w:rPr>
        <w:t>23)</w:t>
      </w:r>
      <w:r>
        <w:rPr>
          <w:rFonts w:ascii="Arial" w:hAnsi="Arial" w:cs="Arial"/>
        </w:rPr>
        <w:tab/>
        <w:t xml:space="preserve">PRONOUNS.  </w:t>
      </w:r>
      <w:r w:rsidRPr="00292C97">
        <w:rPr>
          <w:rFonts w:ascii="Arial" w:hAnsi="Arial" w:cs="Arial"/>
        </w:rPr>
        <w:t xml:space="preserve">All pronouns and any variations thereof used herein </w:t>
      </w:r>
      <w:r w:rsidRPr="00292C97" w:rsidR="00A35471">
        <w:rPr>
          <w:rFonts w:ascii="Arial" w:hAnsi="Arial" w:cs="Arial"/>
        </w:rPr>
        <w:t>shall</w:t>
      </w:r>
      <w:r w:rsidRPr="00292C97">
        <w:rPr>
          <w:rFonts w:ascii="Arial" w:hAnsi="Arial" w:cs="Arial"/>
        </w:rPr>
        <w:t xml:space="preserve"> be deemed to refer to the masculine, feminine, neuter, singular or plural as the identity of the person or persons referred to may require</w:t>
      </w:r>
      <w:r>
        <w:rPr>
          <w:rFonts w:ascii="Arial" w:hAnsi="Arial" w:cs="Arial"/>
        </w:rPr>
        <w:t>.</w:t>
      </w:r>
    </w:p>
    <w:p w:rsidR="001432EE" w:rsidRPr="008D5691" w:rsidP="00E5379C" w14:paraId="4990D386" w14:textId="34610CA5">
      <w:pPr>
        <w:jc w:val="both"/>
        <w:rPr>
          <w:rFonts w:ascii="Arial" w:hAnsi="Arial" w:cs="Arial"/>
        </w:rPr>
      </w:pPr>
      <w:r w:rsidRPr="00FE1CF5">
        <w:rPr>
          <w:rFonts w:ascii="Arial" w:hAnsi="Arial" w:cs="Arial"/>
        </w:rPr>
        <w:t>24)</w:t>
      </w:r>
      <w:r w:rsidRPr="00FE1CF5">
        <w:rPr>
          <w:rFonts w:ascii="Arial" w:hAnsi="Arial" w:cs="Arial"/>
        </w:rPr>
        <w:tab/>
      </w:r>
      <w:r w:rsidRPr="00FE1CF5">
        <w:rPr>
          <w:rFonts w:ascii="Arial" w:hAnsi="Arial" w:cs="Arial"/>
        </w:rPr>
        <w:t>ASSIGNMENT; CHANGE OF CONTROL.</w:t>
      </w:r>
      <w:r>
        <w:rPr>
          <w:rFonts w:ascii="Arial" w:hAnsi="Arial" w:cs="Arial"/>
        </w:rPr>
        <w:t xml:space="preserve"> </w:t>
      </w:r>
      <w:r w:rsidR="0066790A">
        <w:rPr>
          <w:rFonts w:ascii="Arial" w:hAnsi="Arial" w:cs="Arial"/>
        </w:rPr>
        <w:t>Subcontractor</w:t>
      </w:r>
      <w:r w:rsidRPr="003B568E" w:rsidR="003B568E">
        <w:rPr>
          <w:rFonts w:ascii="Arial" w:hAnsi="Arial" w:cs="Arial"/>
        </w:rPr>
        <w:t xml:space="preserve"> shall not assign, transfer, subcontract, or delegate any of </w:t>
      </w:r>
      <w:r w:rsidR="00CC50A3">
        <w:rPr>
          <w:rFonts w:ascii="Arial" w:hAnsi="Arial" w:cs="Arial"/>
        </w:rPr>
        <w:t>Subcontractor’s</w:t>
      </w:r>
      <w:r w:rsidRPr="003B568E" w:rsidR="003B568E">
        <w:rPr>
          <w:rFonts w:ascii="Arial" w:hAnsi="Arial" w:cs="Arial"/>
        </w:rPr>
        <w:t xml:space="preserve"> rights, duties, </w:t>
      </w:r>
      <w:r w:rsidR="003B568E">
        <w:rPr>
          <w:rFonts w:ascii="Arial" w:hAnsi="Arial" w:cs="Arial"/>
        </w:rPr>
        <w:t>and/</w:t>
      </w:r>
      <w:r w:rsidRPr="003B568E" w:rsidR="003B568E">
        <w:rPr>
          <w:rFonts w:ascii="Arial" w:hAnsi="Arial" w:cs="Arial"/>
        </w:rPr>
        <w:t xml:space="preserve">or obligations under this Agreement, in whole or in part, to any third party without the prior written consent of </w:t>
      </w:r>
      <w:r w:rsidR="003B568E">
        <w:rPr>
          <w:rFonts w:ascii="Arial" w:hAnsi="Arial" w:cs="Arial"/>
        </w:rPr>
        <w:t>Company</w:t>
      </w:r>
      <w:r w:rsidRPr="003B568E" w:rsidR="003B568E">
        <w:rPr>
          <w:rFonts w:ascii="Arial" w:hAnsi="Arial" w:cs="Arial"/>
        </w:rPr>
        <w:t>. Any attempted assignment, transfer, or delegation without such consent shall be null and void and of no effect</w:t>
      </w:r>
      <w:r w:rsidRPr="00F74825">
        <w:rPr>
          <w:rFonts w:ascii="Arial" w:hAnsi="Arial" w:cs="Arial"/>
        </w:rPr>
        <w:t xml:space="preserve">. </w:t>
      </w:r>
      <w:r w:rsidR="0066790A">
        <w:rPr>
          <w:rFonts w:ascii="Arial" w:hAnsi="Arial" w:cs="Arial"/>
        </w:rPr>
        <w:t>Subcontractor</w:t>
      </w:r>
      <w:r w:rsidRPr="003B568E" w:rsidR="003B568E">
        <w:rPr>
          <w:rFonts w:ascii="Arial" w:hAnsi="Arial" w:cs="Arial"/>
        </w:rPr>
        <w:t xml:space="preserve"> shall not effectuate a change of control of its business, including but not limited to, any merger, acquisition, consolidation, or sale of all or substantially all of its assets, without the prior written consent of</w:t>
      </w:r>
      <w:r w:rsidR="00510E2B">
        <w:rPr>
          <w:rFonts w:ascii="Arial" w:hAnsi="Arial" w:cs="Arial"/>
        </w:rPr>
        <w:t xml:space="preserve"> Company</w:t>
      </w:r>
      <w:r w:rsidRPr="003B568E" w:rsidR="003B568E">
        <w:rPr>
          <w:rFonts w:ascii="Arial" w:hAnsi="Arial" w:cs="Arial"/>
        </w:rPr>
        <w:t xml:space="preserve">. For purposes of this Agreement, </w:t>
      </w:r>
      <w:r w:rsidR="00CC50A3">
        <w:rPr>
          <w:rFonts w:ascii="Arial" w:hAnsi="Arial" w:cs="Arial"/>
        </w:rPr>
        <w:t>“</w:t>
      </w:r>
      <w:r w:rsidR="003B568E">
        <w:rPr>
          <w:rFonts w:ascii="Arial" w:hAnsi="Arial" w:cs="Arial"/>
        </w:rPr>
        <w:t>c</w:t>
      </w:r>
      <w:r w:rsidRPr="003B568E" w:rsidR="003B568E">
        <w:rPr>
          <w:rFonts w:ascii="Arial" w:hAnsi="Arial" w:cs="Arial"/>
        </w:rPr>
        <w:t xml:space="preserve">hange of </w:t>
      </w:r>
      <w:r w:rsidR="003B568E">
        <w:rPr>
          <w:rFonts w:ascii="Arial" w:hAnsi="Arial" w:cs="Arial"/>
        </w:rPr>
        <w:t>c</w:t>
      </w:r>
      <w:r w:rsidRPr="003B568E" w:rsidR="003B568E">
        <w:rPr>
          <w:rFonts w:ascii="Arial" w:hAnsi="Arial" w:cs="Arial"/>
        </w:rPr>
        <w:t>ontrol</w:t>
      </w:r>
      <w:r w:rsidR="00CC50A3">
        <w:rPr>
          <w:rFonts w:ascii="Arial" w:hAnsi="Arial" w:cs="Arial"/>
        </w:rPr>
        <w:t>”</w:t>
      </w:r>
      <w:r w:rsidRPr="003B568E" w:rsidR="003B568E">
        <w:rPr>
          <w:rFonts w:ascii="Arial" w:hAnsi="Arial" w:cs="Arial"/>
        </w:rPr>
        <w:t xml:space="preserve"> shall mean any transaction or series of transactions in which the ownership or control of </w:t>
      </w:r>
      <w:r w:rsidR="004369F4">
        <w:rPr>
          <w:rFonts w:ascii="Arial" w:hAnsi="Arial" w:cs="Arial"/>
        </w:rPr>
        <w:t>Subcontractor</w:t>
      </w:r>
      <w:r w:rsidRPr="003B568E" w:rsidR="003B568E">
        <w:rPr>
          <w:rFonts w:ascii="Arial" w:hAnsi="Arial" w:cs="Arial"/>
        </w:rPr>
        <w:t xml:space="preserve"> is transferred or altered such that the persons or entities that control </w:t>
      </w:r>
      <w:r w:rsidR="004369F4">
        <w:rPr>
          <w:rFonts w:ascii="Arial" w:hAnsi="Arial" w:cs="Arial"/>
        </w:rPr>
        <w:t>Subcontractor</w:t>
      </w:r>
      <w:r w:rsidRPr="003B568E" w:rsidR="003B568E">
        <w:rPr>
          <w:rFonts w:ascii="Arial" w:hAnsi="Arial" w:cs="Arial"/>
        </w:rPr>
        <w:t>, directly or indirectly, are changed</w:t>
      </w:r>
      <w:r w:rsidR="003B568E">
        <w:rPr>
          <w:rFonts w:ascii="Arial" w:hAnsi="Arial" w:cs="Arial"/>
        </w:rPr>
        <w:t xml:space="preserve">. </w:t>
      </w:r>
      <w:r w:rsidRPr="00F74825">
        <w:rPr>
          <w:rFonts w:ascii="Arial" w:hAnsi="Arial" w:cs="Arial"/>
        </w:rPr>
        <w:t>This Agreement shall be binding upon, and shall inure to the benefit of, the parties hereto and their respective successors and permitted assigns.</w:t>
      </w:r>
    </w:p>
    <w:p w:rsidR="008D5691" w:rsidRPr="008D5691" w:rsidP="00E5379C" w14:paraId="47A33360" w14:textId="12869707">
      <w:pPr>
        <w:jc w:val="both"/>
        <w:rPr>
          <w:rFonts w:ascii="Arial" w:hAnsi="Arial" w:cs="Arial"/>
        </w:rPr>
      </w:pPr>
      <w:r w:rsidRPr="008D5691">
        <w:rPr>
          <w:rFonts w:ascii="Arial" w:hAnsi="Arial" w:cs="Arial"/>
        </w:rPr>
        <w:t>22)</w:t>
      </w:r>
      <w:r w:rsidRPr="008D5691">
        <w:rPr>
          <w:rFonts w:ascii="Arial" w:hAnsi="Arial" w:cs="Arial"/>
        </w:rPr>
        <w:tab/>
        <w:t>ENTIRE AGREEMENT</w:t>
      </w:r>
      <w:r w:rsidR="002F12D7">
        <w:rPr>
          <w:rFonts w:ascii="Arial" w:hAnsi="Arial" w:cs="Arial"/>
        </w:rPr>
        <w:t>.</w:t>
      </w:r>
      <w:r w:rsidRPr="008D5691">
        <w:rPr>
          <w:rFonts w:ascii="Arial" w:hAnsi="Arial" w:cs="Arial"/>
        </w:rPr>
        <w:t xml:space="preserve">  This Agreement</w:t>
      </w:r>
      <w:r w:rsidR="00571F49">
        <w:rPr>
          <w:rFonts w:ascii="Arial" w:hAnsi="Arial" w:cs="Arial"/>
        </w:rPr>
        <w:t xml:space="preserve"> and all Proposals and Change Orders </w:t>
      </w:r>
      <w:r w:rsidRPr="008D5691">
        <w:rPr>
          <w:rFonts w:ascii="Arial" w:hAnsi="Arial" w:cs="Arial"/>
        </w:rPr>
        <w:t xml:space="preserve">constitute the entire Agreement between </w:t>
      </w:r>
      <w:r w:rsidR="000614F0">
        <w:rPr>
          <w:rFonts w:ascii="Arial" w:hAnsi="Arial" w:cs="Arial"/>
        </w:rPr>
        <w:t>Company</w:t>
      </w:r>
      <w:r w:rsidRPr="008D5691">
        <w:rPr>
          <w:rFonts w:ascii="Arial" w:hAnsi="Arial" w:cs="Arial"/>
        </w:rPr>
        <w:t xml:space="preserve"> and Subcontractor and supersedes all previous agreements, written or oral, relating to the subject matter hereof.  </w:t>
      </w:r>
      <w:r w:rsidR="00CC50A3">
        <w:rPr>
          <w:rFonts w:ascii="Arial" w:hAnsi="Arial" w:cs="Arial"/>
        </w:rPr>
        <w:t xml:space="preserve">For the avoidance of doubt, this Agreement </w:t>
      </w:r>
      <w:r w:rsidRPr="006C6158" w:rsidR="00CC50A3">
        <w:rPr>
          <w:rFonts w:ascii="Arial" w:hAnsi="Arial" w:cs="Arial"/>
        </w:rPr>
        <w:t>and all Proposals and Change Orders</w:t>
      </w:r>
      <w:r w:rsidR="00CC50A3">
        <w:rPr>
          <w:rFonts w:ascii="Arial" w:hAnsi="Arial" w:cs="Arial"/>
        </w:rPr>
        <w:t xml:space="preserve"> expressly supersede, and Company hereby rejects, any terms and conditions provided by Subcontractor that differ from or are in addition to the terms and conditions set forth in this Agreement </w:t>
      </w:r>
      <w:r w:rsidRPr="006C6158" w:rsidR="00CC50A3">
        <w:rPr>
          <w:rFonts w:ascii="Arial" w:hAnsi="Arial" w:cs="Arial"/>
        </w:rPr>
        <w:t>and all Proposals and Change Orders</w:t>
      </w:r>
      <w:r w:rsidR="00CC50A3">
        <w:rPr>
          <w:rFonts w:ascii="Arial" w:hAnsi="Arial" w:cs="Arial"/>
        </w:rPr>
        <w:t>, whether provided on a Subcontractor invoice or otherwise (“</w:t>
      </w:r>
      <w:r w:rsidRPr="006C6158" w:rsidR="00CC50A3">
        <w:rPr>
          <w:rFonts w:ascii="Arial" w:hAnsi="Arial" w:cs="Arial"/>
          <w:b/>
          <w:bCs/>
        </w:rPr>
        <w:t>Subcontractor Terms</w:t>
      </w:r>
      <w:r w:rsidR="00CC50A3">
        <w:rPr>
          <w:rFonts w:ascii="Arial" w:hAnsi="Arial" w:cs="Arial"/>
        </w:rPr>
        <w:t>”), and any such Subcontractor Terms shall be of no force or effect.</w:t>
      </w:r>
    </w:p>
    <w:p w:rsidR="008D5691" w:rsidRPr="008D5691" w:rsidP="003B568E" w14:paraId="5AF6C6B6" w14:textId="2D9B4CE8">
      <w:pPr>
        <w:jc w:val="center"/>
        <w:rPr>
          <w:rFonts w:ascii="Arial" w:hAnsi="Arial" w:cs="Arial"/>
        </w:rPr>
      </w:pPr>
      <w:r>
        <w:rPr>
          <w:rFonts w:ascii="Arial" w:hAnsi="Arial" w:cs="Arial"/>
        </w:rPr>
        <w:t>[SIGNATURE PAGE FOLLOWS]</w:t>
      </w:r>
    </w:p>
    <w:p w:rsidR="003B568E" w14:paraId="33FCAA0B" w14:textId="77777777">
      <w:pPr>
        <w:rPr>
          <w:rFonts w:ascii="Arial" w:hAnsi="Arial" w:cs="Arial"/>
        </w:rPr>
      </w:pPr>
      <w:r>
        <w:rPr>
          <w:rFonts w:ascii="Arial" w:hAnsi="Arial" w:cs="Arial"/>
        </w:rPr>
        <w:br w:type="page"/>
      </w:r>
    </w:p>
    <w:p w:rsidR="007D6040" w:rsidRPr="00CC50A3" w:rsidP="00D631C8" w14:paraId="00394FC2" w14:textId="4F2D7236">
      <w:pPr>
        <w:spacing w:line="228" w:lineRule="auto"/>
        <w:ind w:firstLine="720"/>
        <w:rPr>
          <w:rFonts w:ascii="Arial" w:hAnsi="Arial" w:cs="Arial"/>
        </w:rPr>
      </w:pPr>
      <w:r w:rsidRPr="00CC50A3">
        <w:rPr>
          <w:rFonts w:ascii="Arial" w:hAnsi="Arial" w:cs="Arial"/>
        </w:rPr>
        <w:t xml:space="preserve">IN WITNESS WHEREOF, the </w:t>
      </w:r>
      <w:r w:rsidR="00510E2B">
        <w:rPr>
          <w:rFonts w:ascii="Arial" w:hAnsi="Arial" w:cs="Arial"/>
        </w:rPr>
        <w:t>p</w:t>
      </w:r>
      <w:r w:rsidRPr="00CC50A3">
        <w:rPr>
          <w:rFonts w:ascii="Arial" w:hAnsi="Arial" w:cs="Arial"/>
        </w:rPr>
        <w:t xml:space="preserve">arties have caused this Agreement as of the </w:t>
      </w:r>
      <w:r w:rsidRPr="00CC50A3" w:rsidR="00D631C8">
        <w:rPr>
          <w:rFonts w:ascii="Arial" w:hAnsi="Arial" w:cs="Arial"/>
        </w:rPr>
        <w:t>Effective Date.</w:t>
      </w:r>
    </w:p>
    <w:p w:rsidR="00D631C8" w:rsidRPr="00CC50A3" w:rsidP="00D631C8" w14:paraId="7DA735B8" w14:textId="77777777">
      <w:pPr>
        <w:spacing w:line="228" w:lineRule="auto"/>
        <w:ind w:firstLine="720"/>
        <w:rPr>
          <w:rFonts w:ascii="Arial" w:hAnsi="Arial" w:cs="Arial"/>
        </w:rPr>
      </w:pPr>
    </w:p>
    <w:p w:rsidR="007D6040" w:rsidRPr="00CC50A3" w:rsidP="007D6040" w14:paraId="31B57103" w14:textId="77777777">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r>
      <w:r w:rsidRPr="00CC50A3">
        <w:rPr>
          <w:rFonts w:ascii="Arial" w:hAnsi="Arial" w:cs="Arial"/>
          <w:b/>
          <w:u w:val="single"/>
        </w:rPr>
        <w:t>COMPANY</w:t>
      </w:r>
      <w:r w:rsidRPr="00CC50A3">
        <w:rPr>
          <w:rFonts w:ascii="Arial" w:hAnsi="Arial" w:cs="Arial"/>
        </w:rPr>
        <w:t>:</w:t>
      </w:r>
    </w:p>
    <w:p w:rsidR="007D6040" w:rsidRPr="00CC50A3" w:rsidP="007D6040" w14:paraId="18BD4806" w14:textId="77777777">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r>
    </w:p>
    <w:p w:rsidR="007D6040" w:rsidRPr="00CC50A3" w:rsidP="007D6040" w14:paraId="5AE1EA0A" w14:textId="6AC488E2">
      <w:pPr>
        <w:tabs>
          <w:tab w:val="left" w:pos="4032"/>
          <w:tab w:val="left" w:pos="4838"/>
          <w:tab w:val="left" w:pos="5385"/>
          <w:tab w:val="center" w:pos="7069"/>
          <w:tab w:val="right" w:pos="9360"/>
        </w:tabs>
        <w:spacing w:line="228" w:lineRule="auto"/>
        <w:rPr>
          <w:rFonts w:ascii="Arial" w:hAnsi="Arial" w:cs="Arial"/>
          <w:b/>
        </w:rPr>
      </w:pPr>
      <w:r w:rsidRPr="00CC50A3">
        <w:rPr>
          <w:rFonts w:ascii="Arial" w:hAnsi="Arial" w:cs="Arial"/>
        </w:rPr>
        <w:tab/>
      </w:r>
      <w:r w:rsidRPr="00CC50A3">
        <w:rPr>
          <w:rFonts w:ascii="Arial" w:hAnsi="Arial" w:cs="Arial"/>
        </w:rPr>
        <w:tab/>
      </w:r>
      <w:r w:rsidR="00CC50A3">
        <w:rPr>
          <w:rFonts w:ascii="Arial" w:hAnsi="Arial" w:cs="Arial"/>
          <w:b/>
        </w:rPr>
        <w:t>ALL IN TECHNOLOGY LLC</w:t>
      </w:r>
    </w:p>
    <w:p w:rsidR="007D6040" w:rsidRPr="00CC50A3" w:rsidP="007D6040" w14:paraId="27DC77CC" w14:textId="77777777">
      <w:pPr>
        <w:tabs>
          <w:tab w:val="left" w:pos="4032"/>
          <w:tab w:val="left" w:pos="4838"/>
          <w:tab w:val="left" w:pos="5385"/>
          <w:tab w:val="center" w:pos="7069"/>
          <w:tab w:val="right" w:pos="9360"/>
        </w:tabs>
        <w:spacing w:line="228" w:lineRule="auto"/>
        <w:rPr>
          <w:rFonts w:ascii="Arial" w:hAnsi="Arial" w:cs="Arial"/>
        </w:rPr>
      </w:pPr>
    </w:p>
    <w:p w:rsidR="007D6040" w:rsidRPr="00CC50A3" w:rsidP="007D6040" w14:paraId="4FEC91BE" w14:textId="77777777">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t>By:</w:t>
      </w:r>
      <w:r w:rsidRPr="00CC50A3">
        <w:rPr>
          <w:rFonts w:ascii="Arial" w:hAnsi="Arial" w:cs="Arial"/>
          <w:u w:val="single"/>
        </w:rPr>
        <w:tab/>
      </w:r>
      <w:r w:rsidRPr="00CC50A3">
        <w:rPr>
          <w:rFonts w:ascii="Arial" w:hAnsi="Arial" w:cs="Arial"/>
          <w:u w:val="single"/>
        </w:rPr>
        <w:tab/>
      </w:r>
      <w:r w:rsidRPr="00CC50A3">
        <w:rPr>
          <w:rFonts w:ascii="Arial" w:hAnsi="Arial" w:cs="Arial"/>
          <w:u w:val="single"/>
        </w:rPr>
        <w:tab/>
      </w:r>
    </w:p>
    <w:p w:rsidR="007D6040" w:rsidRPr="00CC50A3" w:rsidP="007D6040" w14:paraId="41A00E8C" w14:textId="3AB91E33">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t>Name:</w:t>
      </w:r>
    </w:p>
    <w:p w:rsidR="007D6040" w:rsidRPr="00CC50A3" w:rsidP="007D6040" w14:paraId="345AF99C" w14:textId="6AC85F58">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t>Title:</w:t>
      </w:r>
    </w:p>
    <w:p w:rsidR="007D6040" w:rsidRPr="00CC50A3" w:rsidP="007D6040" w14:paraId="63C64AA8" w14:textId="77777777">
      <w:pPr>
        <w:tabs>
          <w:tab w:val="left" w:pos="4032"/>
          <w:tab w:val="left" w:pos="4838"/>
          <w:tab w:val="left" w:pos="5385"/>
          <w:tab w:val="center" w:pos="7069"/>
          <w:tab w:val="right" w:pos="9360"/>
        </w:tabs>
        <w:spacing w:line="228" w:lineRule="auto"/>
        <w:rPr>
          <w:rFonts w:ascii="Arial" w:hAnsi="Arial" w:cs="Arial"/>
        </w:rPr>
      </w:pPr>
    </w:p>
    <w:p w:rsidR="007D6040" w:rsidRPr="00CC50A3" w:rsidP="007D6040" w14:paraId="492B0172" w14:textId="416B0B99">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r>
      <w:r w:rsidRPr="00CC50A3" w:rsidR="00D631C8">
        <w:rPr>
          <w:rFonts w:ascii="Arial" w:hAnsi="Arial" w:cs="Arial"/>
          <w:b/>
          <w:bCs/>
          <w:u w:val="single"/>
        </w:rPr>
        <w:t>SUB</w:t>
      </w:r>
      <w:r w:rsidRPr="00CC50A3">
        <w:rPr>
          <w:rFonts w:ascii="Arial" w:hAnsi="Arial" w:cs="Arial"/>
          <w:b/>
          <w:u w:val="single"/>
        </w:rPr>
        <w:t>CONTRACTOR</w:t>
      </w:r>
      <w:r w:rsidRPr="00CC50A3">
        <w:rPr>
          <w:rFonts w:ascii="Arial" w:hAnsi="Arial" w:cs="Arial"/>
        </w:rPr>
        <w:t>:</w:t>
      </w:r>
    </w:p>
    <w:p w:rsidR="007D6040" w:rsidRPr="00CC50A3" w:rsidP="007D6040" w14:paraId="5A0AB31A" w14:textId="3EF38138">
      <w:pPr>
        <w:tabs>
          <w:tab w:val="left" w:pos="4032"/>
          <w:tab w:val="left" w:pos="4838"/>
          <w:tab w:val="left" w:pos="5385"/>
          <w:tab w:val="center" w:pos="7069"/>
          <w:tab w:val="right" w:pos="9360"/>
        </w:tabs>
        <w:spacing w:line="228" w:lineRule="auto"/>
        <w:rPr>
          <w:rFonts w:ascii="Arial" w:hAnsi="Arial" w:cs="Arial"/>
          <w:b/>
        </w:rPr>
      </w:pPr>
    </w:p>
    <w:p w:rsidR="007D6040" w:rsidRPr="00CC50A3" w:rsidP="007D6040" w14:paraId="46B108C4" w14:textId="77777777">
      <w:pPr>
        <w:tabs>
          <w:tab w:val="left" w:pos="4032"/>
          <w:tab w:val="left" w:pos="4838"/>
          <w:tab w:val="left" w:pos="5385"/>
          <w:tab w:val="center" w:pos="7069"/>
          <w:tab w:val="right" w:pos="9360"/>
        </w:tabs>
        <w:spacing w:line="228" w:lineRule="auto"/>
        <w:rPr>
          <w:rFonts w:ascii="Arial" w:hAnsi="Arial" w:cs="Arial"/>
        </w:rPr>
      </w:pPr>
    </w:p>
    <w:p w:rsidR="007D6040" w:rsidRPr="00CC50A3" w:rsidP="007D6040" w14:paraId="10AA28B0" w14:textId="7CD7D101">
      <w:pPr>
        <w:tabs>
          <w:tab w:val="left" w:pos="4032"/>
          <w:tab w:val="left" w:pos="4838"/>
          <w:tab w:val="left" w:pos="5385"/>
          <w:tab w:val="center" w:pos="7069"/>
          <w:tab w:val="right" w:pos="9360"/>
        </w:tabs>
        <w:spacing w:line="228" w:lineRule="auto"/>
        <w:rPr>
          <w:rFonts w:ascii="Arial" w:hAnsi="Arial" w:cs="Arial"/>
          <w:u w:val="single"/>
        </w:rPr>
      </w:pPr>
      <w:r w:rsidRPr="00CC50A3">
        <w:rPr>
          <w:rFonts w:ascii="Arial" w:hAnsi="Arial" w:cs="Arial"/>
        </w:rPr>
        <w:tab/>
      </w:r>
      <w:r w:rsidRPr="00CC50A3">
        <w:rPr>
          <w:rFonts w:ascii="Arial" w:hAnsi="Arial" w:cs="Arial"/>
        </w:rPr>
        <w:tab/>
      </w:r>
      <w:r w:rsidRPr="00CC50A3">
        <w:rPr>
          <w:rFonts w:ascii="Arial" w:hAnsi="Arial" w:cs="Arial"/>
          <w:u w:val="single"/>
        </w:rPr>
        <w:tab/>
      </w:r>
      <w:r w:rsidRPr="00CC50A3">
        <w:rPr>
          <w:rFonts w:ascii="Arial" w:hAnsi="Arial" w:cs="Arial"/>
          <w:u w:val="single"/>
        </w:rPr>
        <w:tab/>
      </w:r>
      <w:r w:rsidRPr="00CC50A3">
        <w:rPr>
          <w:rFonts w:ascii="Arial" w:hAnsi="Arial" w:cs="Arial"/>
          <w:u w:val="single"/>
        </w:rPr>
        <w:tab/>
      </w:r>
    </w:p>
    <w:p w:rsidR="00D631C8" w:rsidRPr="00CC50A3" w:rsidP="00D631C8" w14:paraId="1B7CF8CB" w14:textId="1AAA28A8">
      <w:pPr>
        <w:tabs>
          <w:tab w:val="left" w:pos="4032"/>
          <w:tab w:val="left" w:pos="4838"/>
          <w:tab w:val="left" w:pos="5385"/>
          <w:tab w:val="center" w:pos="7069"/>
          <w:tab w:val="right" w:pos="9360"/>
        </w:tabs>
        <w:spacing w:line="228" w:lineRule="auto"/>
        <w:rPr>
          <w:rFonts w:ascii="Arial" w:hAnsi="Arial" w:cs="Arial"/>
        </w:rPr>
      </w:pPr>
      <w:r w:rsidRPr="00CC50A3">
        <w:rPr>
          <w:rFonts w:ascii="Arial" w:hAnsi="Arial" w:cs="Arial"/>
        </w:rPr>
        <w:tab/>
      </w:r>
      <w:r w:rsidRPr="00CC50A3">
        <w:rPr>
          <w:rFonts w:ascii="Arial" w:hAnsi="Arial" w:cs="Arial"/>
        </w:rPr>
        <w:tab/>
        <w:t>Name:</w:t>
      </w:r>
    </w:p>
    <w:sectPr w:rsidSect="00404C4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4858316"/>
      <w:docPartObj>
        <w:docPartGallery w:val="Page Numbers (Bottom of Page)"/>
        <w:docPartUnique/>
      </w:docPartObj>
    </w:sdtPr>
    <w:sdtEndPr>
      <w:rPr>
        <w:noProof/>
      </w:rPr>
    </w:sdtEndPr>
    <w:sdtContent>
      <w:p w:rsidR="00C26B39" w:rsidP="00235239" w14:paraId="22074132" w14:textId="77777777">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0FDA" w:rsidP="00467FD1" w14:paraId="474CB173" w14:textId="77777777">
      <w:pPr>
        <w:spacing w:after="0" w:line="240" w:lineRule="auto"/>
      </w:pPr>
      <w:r>
        <w:separator/>
      </w:r>
    </w:p>
  </w:footnote>
  <w:footnote w:type="continuationSeparator" w:id="1">
    <w:p w:rsidR="00430FDA" w:rsidP="00467FD1" w14:paraId="151F988E" w14:textId="77777777">
      <w:pPr>
        <w:spacing w:after="0" w:line="240" w:lineRule="auto"/>
      </w:pPr>
      <w:r>
        <w:continuationSeparator/>
      </w:r>
    </w:p>
  </w:footnote>
  <w:footnote w:id="2">
    <w:p w:rsidR="00AD4214" w14:paraId="220DA4E1" w14:textId="393151A4">
      <w:pPr>
        <w:pStyle w:val="FootnoteText"/>
      </w:pPr>
      <w:r>
        <w:rPr>
          <w:rStyle w:val="FootnoteReference"/>
        </w:rPr>
        <w:footnoteRef/>
      </w:r>
      <w:r>
        <w:t xml:space="preserve"> </w:t>
      </w:r>
      <w:r w:rsidRPr="00CF75CB">
        <w:rPr>
          <w:b/>
          <w:bCs/>
        </w:rPr>
        <w:t>Note to Draft</w:t>
      </w:r>
      <w:r>
        <w:t>:  We have included a typical 18-month non-solicitation provision, but if preferred, this could be extended to 2 years.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91"/>
    <w:rsid w:val="000044B0"/>
    <w:rsid w:val="0000675A"/>
    <w:rsid w:val="00006A57"/>
    <w:rsid w:val="00011DC2"/>
    <w:rsid w:val="00022AE2"/>
    <w:rsid w:val="00035C48"/>
    <w:rsid w:val="00036493"/>
    <w:rsid w:val="00041BB0"/>
    <w:rsid w:val="00042A01"/>
    <w:rsid w:val="0005160B"/>
    <w:rsid w:val="00055877"/>
    <w:rsid w:val="00057080"/>
    <w:rsid w:val="000614F0"/>
    <w:rsid w:val="00061F6A"/>
    <w:rsid w:val="0006521C"/>
    <w:rsid w:val="00072AE7"/>
    <w:rsid w:val="00073879"/>
    <w:rsid w:val="00075DEC"/>
    <w:rsid w:val="0007757E"/>
    <w:rsid w:val="00086D4A"/>
    <w:rsid w:val="000A5CEF"/>
    <w:rsid w:val="000A6145"/>
    <w:rsid w:val="000B2020"/>
    <w:rsid w:val="000B50A2"/>
    <w:rsid w:val="000C22AA"/>
    <w:rsid w:val="000D36BE"/>
    <w:rsid w:val="000E6EAD"/>
    <w:rsid w:val="000F6752"/>
    <w:rsid w:val="001004CF"/>
    <w:rsid w:val="001012A7"/>
    <w:rsid w:val="00111568"/>
    <w:rsid w:val="001278F0"/>
    <w:rsid w:val="00132230"/>
    <w:rsid w:val="001356F5"/>
    <w:rsid w:val="00136E5B"/>
    <w:rsid w:val="001432EE"/>
    <w:rsid w:val="00144502"/>
    <w:rsid w:val="00145E88"/>
    <w:rsid w:val="00146BB0"/>
    <w:rsid w:val="001610D6"/>
    <w:rsid w:val="00181808"/>
    <w:rsid w:val="001910D6"/>
    <w:rsid w:val="00192778"/>
    <w:rsid w:val="001B4045"/>
    <w:rsid w:val="001C6319"/>
    <w:rsid w:val="001F7938"/>
    <w:rsid w:val="002005F7"/>
    <w:rsid w:val="00211831"/>
    <w:rsid w:val="00213615"/>
    <w:rsid w:val="00227349"/>
    <w:rsid w:val="00235239"/>
    <w:rsid w:val="00246A5C"/>
    <w:rsid w:val="00251119"/>
    <w:rsid w:val="0025193A"/>
    <w:rsid w:val="002557A8"/>
    <w:rsid w:val="0026023D"/>
    <w:rsid w:val="002879EC"/>
    <w:rsid w:val="0029178C"/>
    <w:rsid w:val="00292C97"/>
    <w:rsid w:val="00293F3A"/>
    <w:rsid w:val="002A2A81"/>
    <w:rsid w:val="002B7F2C"/>
    <w:rsid w:val="002C26C1"/>
    <w:rsid w:val="002C62DC"/>
    <w:rsid w:val="002C6988"/>
    <w:rsid w:val="002D71E0"/>
    <w:rsid w:val="002E5CCC"/>
    <w:rsid w:val="002E61D2"/>
    <w:rsid w:val="002E76EF"/>
    <w:rsid w:val="002F12D7"/>
    <w:rsid w:val="00300097"/>
    <w:rsid w:val="003125C8"/>
    <w:rsid w:val="0031350B"/>
    <w:rsid w:val="00321081"/>
    <w:rsid w:val="00334FC5"/>
    <w:rsid w:val="00336B46"/>
    <w:rsid w:val="003530B3"/>
    <w:rsid w:val="00353386"/>
    <w:rsid w:val="00354937"/>
    <w:rsid w:val="00371858"/>
    <w:rsid w:val="003761F0"/>
    <w:rsid w:val="00377AEE"/>
    <w:rsid w:val="00392BAA"/>
    <w:rsid w:val="003970CA"/>
    <w:rsid w:val="003A0469"/>
    <w:rsid w:val="003A6A28"/>
    <w:rsid w:val="003B568E"/>
    <w:rsid w:val="003B577A"/>
    <w:rsid w:val="003B6B8D"/>
    <w:rsid w:val="003D3C73"/>
    <w:rsid w:val="003D7BDD"/>
    <w:rsid w:val="003F5395"/>
    <w:rsid w:val="00404C41"/>
    <w:rsid w:val="00407220"/>
    <w:rsid w:val="0041088A"/>
    <w:rsid w:val="004146A3"/>
    <w:rsid w:val="00416ADB"/>
    <w:rsid w:val="00430FDA"/>
    <w:rsid w:val="0043476D"/>
    <w:rsid w:val="004369F4"/>
    <w:rsid w:val="0044496F"/>
    <w:rsid w:val="004522C4"/>
    <w:rsid w:val="0045742B"/>
    <w:rsid w:val="00467FD1"/>
    <w:rsid w:val="00476522"/>
    <w:rsid w:val="00486536"/>
    <w:rsid w:val="00486C84"/>
    <w:rsid w:val="00491AE1"/>
    <w:rsid w:val="00492D47"/>
    <w:rsid w:val="004A3C00"/>
    <w:rsid w:val="004C1B79"/>
    <w:rsid w:val="004C20E1"/>
    <w:rsid w:val="004C4356"/>
    <w:rsid w:val="004D6238"/>
    <w:rsid w:val="004E28EE"/>
    <w:rsid w:val="004E3838"/>
    <w:rsid w:val="004E6493"/>
    <w:rsid w:val="004F5591"/>
    <w:rsid w:val="005079DE"/>
    <w:rsid w:val="00510E2B"/>
    <w:rsid w:val="005126D3"/>
    <w:rsid w:val="00535406"/>
    <w:rsid w:val="00540C7C"/>
    <w:rsid w:val="00544F29"/>
    <w:rsid w:val="005518D3"/>
    <w:rsid w:val="00571F49"/>
    <w:rsid w:val="00573C59"/>
    <w:rsid w:val="00581988"/>
    <w:rsid w:val="00581E64"/>
    <w:rsid w:val="005864A5"/>
    <w:rsid w:val="005A336A"/>
    <w:rsid w:val="005B2748"/>
    <w:rsid w:val="005B4404"/>
    <w:rsid w:val="005C3A2B"/>
    <w:rsid w:val="005C7B4F"/>
    <w:rsid w:val="005D74EF"/>
    <w:rsid w:val="005F3D1F"/>
    <w:rsid w:val="006047BA"/>
    <w:rsid w:val="006054B7"/>
    <w:rsid w:val="00606145"/>
    <w:rsid w:val="0062295A"/>
    <w:rsid w:val="00623DC7"/>
    <w:rsid w:val="0062511C"/>
    <w:rsid w:val="00644542"/>
    <w:rsid w:val="00660C29"/>
    <w:rsid w:val="0066109D"/>
    <w:rsid w:val="006637CD"/>
    <w:rsid w:val="0066790A"/>
    <w:rsid w:val="0067426C"/>
    <w:rsid w:val="00675A1A"/>
    <w:rsid w:val="0068073F"/>
    <w:rsid w:val="0068519D"/>
    <w:rsid w:val="006A307B"/>
    <w:rsid w:val="006C6158"/>
    <w:rsid w:val="006D48E8"/>
    <w:rsid w:val="006E1A24"/>
    <w:rsid w:val="006F4D7D"/>
    <w:rsid w:val="0070366F"/>
    <w:rsid w:val="0071047D"/>
    <w:rsid w:val="00722062"/>
    <w:rsid w:val="00774767"/>
    <w:rsid w:val="00782C56"/>
    <w:rsid w:val="00793563"/>
    <w:rsid w:val="00794227"/>
    <w:rsid w:val="007B19AE"/>
    <w:rsid w:val="007B6B33"/>
    <w:rsid w:val="007C0CE3"/>
    <w:rsid w:val="007C4A1B"/>
    <w:rsid w:val="007C7DA4"/>
    <w:rsid w:val="007D35CF"/>
    <w:rsid w:val="007D3CDE"/>
    <w:rsid w:val="007D4D0C"/>
    <w:rsid w:val="007D6040"/>
    <w:rsid w:val="007E4F22"/>
    <w:rsid w:val="007E79D0"/>
    <w:rsid w:val="007F6C7B"/>
    <w:rsid w:val="00805628"/>
    <w:rsid w:val="0080650F"/>
    <w:rsid w:val="00806726"/>
    <w:rsid w:val="008106A3"/>
    <w:rsid w:val="0081125B"/>
    <w:rsid w:val="00816893"/>
    <w:rsid w:val="00817C03"/>
    <w:rsid w:val="00822F9F"/>
    <w:rsid w:val="008359A3"/>
    <w:rsid w:val="00842102"/>
    <w:rsid w:val="0085462B"/>
    <w:rsid w:val="00864FDF"/>
    <w:rsid w:val="00870CBB"/>
    <w:rsid w:val="00874C63"/>
    <w:rsid w:val="00882426"/>
    <w:rsid w:val="00885847"/>
    <w:rsid w:val="0089573B"/>
    <w:rsid w:val="00897979"/>
    <w:rsid w:val="008A7B8C"/>
    <w:rsid w:val="008C1D90"/>
    <w:rsid w:val="008D5691"/>
    <w:rsid w:val="009042EC"/>
    <w:rsid w:val="00916CF3"/>
    <w:rsid w:val="00916FCC"/>
    <w:rsid w:val="00931B94"/>
    <w:rsid w:val="00940688"/>
    <w:rsid w:val="009534DC"/>
    <w:rsid w:val="0097343D"/>
    <w:rsid w:val="00973A6C"/>
    <w:rsid w:val="00977DCC"/>
    <w:rsid w:val="00982937"/>
    <w:rsid w:val="00991546"/>
    <w:rsid w:val="00996BAC"/>
    <w:rsid w:val="009A1AAF"/>
    <w:rsid w:val="009A2360"/>
    <w:rsid w:val="009B0475"/>
    <w:rsid w:val="009B25B3"/>
    <w:rsid w:val="009C1863"/>
    <w:rsid w:val="009D560A"/>
    <w:rsid w:val="009D7DE9"/>
    <w:rsid w:val="009F6B70"/>
    <w:rsid w:val="00A01BEE"/>
    <w:rsid w:val="00A02832"/>
    <w:rsid w:val="00A105A3"/>
    <w:rsid w:val="00A11F1A"/>
    <w:rsid w:val="00A11FA7"/>
    <w:rsid w:val="00A1298D"/>
    <w:rsid w:val="00A15682"/>
    <w:rsid w:val="00A3196D"/>
    <w:rsid w:val="00A32E93"/>
    <w:rsid w:val="00A35471"/>
    <w:rsid w:val="00A46A5A"/>
    <w:rsid w:val="00AA7576"/>
    <w:rsid w:val="00AB0AC4"/>
    <w:rsid w:val="00AD4214"/>
    <w:rsid w:val="00AE1B06"/>
    <w:rsid w:val="00AF1A08"/>
    <w:rsid w:val="00AF3F78"/>
    <w:rsid w:val="00B0202E"/>
    <w:rsid w:val="00B035B7"/>
    <w:rsid w:val="00B26A61"/>
    <w:rsid w:val="00B35BD2"/>
    <w:rsid w:val="00B44C34"/>
    <w:rsid w:val="00B4757F"/>
    <w:rsid w:val="00B63883"/>
    <w:rsid w:val="00B9193C"/>
    <w:rsid w:val="00B9761B"/>
    <w:rsid w:val="00BA3B6C"/>
    <w:rsid w:val="00BA644B"/>
    <w:rsid w:val="00BB0F97"/>
    <w:rsid w:val="00BC4E99"/>
    <w:rsid w:val="00BD1BC9"/>
    <w:rsid w:val="00BE074B"/>
    <w:rsid w:val="00C03AE7"/>
    <w:rsid w:val="00C1074E"/>
    <w:rsid w:val="00C1650E"/>
    <w:rsid w:val="00C26B39"/>
    <w:rsid w:val="00C344F7"/>
    <w:rsid w:val="00C45515"/>
    <w:rsid w:val="00C67420"/>
    <w:rsid w:val="00C711A4"/>
    <w:rsid w:val="00C94894"/>
    <w:rsid w:val="00C971EC"/>
    <w:rsid w:val="00CA6ECC"/>
    <w:rsid w:val="00CB5182"/>
    <w:rsid w:val="00CC50A3"/>
    <w:rsid w:val="00CD508E"/>
    <w:rsid w:val="00CF75CB"/>
    <w:rsid w:val="00D16CE8"/>
    <w:rsid w:val="00D247C3"/>
    <w:rsid w:val="00D252B2"/>
    <w:rsid w:val="00D320BA"/>
    <w:rsid w:val="00D44772"/>
    <w:rsid w:val="00D631C8"/>
    <w:rsid w:val="00D65011"/>
    <w:rsid w:val="00D66647"/>
    <w:rsid w:val="00D700C7"/>
    <w:rsid w:val="00D80A65"/>
    <w:rsid w:val="00D87BFD"/>
    <w:rsid w:val="00D87F9B"/>
    <w:rsid w:val="00D94ADE"/>
    <w:rsid w:val="00DA4F3C"/>
    <w:rsid w:val="00DB440F"/>
    <w:rsid w:val="00DB6F55"/>
    <w:rsid w:val="00DC1594"/>
    <w:rsid w:val="00DC1599"/>
    <w:rsid w:val="00DC4D9C"/>
    <w:rsid w:val="00DE4085"/>
    <w:rsid w:val="00DF291B"/>
    <w:rsid w:val="00DF5CD2"/>
    <w:rsid w:val="00DF67C5"/>
    <w:rsid w:val="00DF7F3B"/>
    <w:rsid w:val="00E116DD"/>
    <w:rsid w:val="00E17F69"/>
    <w:rsid w:val="00E30795"/>
    <w:rsid w:val="00E4027B"/>
    <w:rsid w:val="00E42152"/>
    <w:rsid w:val="00E5379C"/>
    <w:rsid w:val="00E5599F"/>
    <w:rsid w:val="00E56146"/>
    <w:rsid w:val="00E5720F"/>
    <w:rsid w:val="00E609C2"/>
    <w:rsid w:val="00E80F33"/>
    <w:rsid w:val="00E85603"/>
    <w:rsid w:val="00E8730C"/>
    <w:rsid w:val="00E87A0E"/>
    <w:rsid w:val="00EA1B0F"/>
    <w:rsid w:val="00EA5022"/>
    <w:rsid w:val="00EC72DE"/>
    <w:rsid w:val="00EC7FA5"/>
    <w:rsid w:val="00EE0942"/>
    <w:rsid w:val="00EF3890"/>
    <w:rsid w:val="00EF6A32"/>
    <w:rsid w:val="00F0517E"/>
    <w:rsid w:val="00F1366B"/>
    <w:rsid w:val="00F26CC3"/>
    <w:rsid w:val="00F27ED7"/>
    <w:rsid w:val="00F40E12"/>
    <w:rsid w:val="00F4116F"/>
    <w:rsid w:val="00F54356"/>
    <w:rsid w:val="00F70CF2"/>
    <w:rsid w:val="00F74825"/>
    <w:rsid w:val="00F74A1D"/>
    <w:rsid w:val="00F854D0"/>
    <w:rsid w:val="00F9202F"/>
    <w:rsid w:val="00FA52D8"/>
    <w:rsid w:val="00FA5D67"/>
    <w:rsid w:val="00FA65F0"/>
    <w:rsid w:val="00FB27D0"/>
    <w:rsid w:val="00FD4EA7"/>
    <w:rsid w:val="00FE0639"/>
    <w:rsid w:val="00FE16A7"/>
    <w:rsid w:val="00FE1CF5"/>
    <w:rsid w:val="00FF18B6"/>
    <w:rsid w:val="00FF5B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9139E"/>
  <w15:chartTrackingRefBased/>
  <w15:docId w15:val="{E9484E3C-9FE4-4F74-8F66-4F0C5618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691"/>
    <w:rPr>
      <w:rFonts w:eastAsiaTheme="majorEastAsia" w:cstheme="majorBidi"/>
      <w:color w:val="272727" w:themeColor="text1" w:themeTint="D8"/>
    </w:rPr>
  </w:style>
  <w:style w:type="paragraph" w:styleId="Title">
    <w:name w:val="Title"/>
    <w:basedOn w:val="Normal"/>
    <w:next w:val="Normal"/>
    <w:link w:val="TitleChar"/>
    <w:uiPriority w:val="10"/>
    <w:qFormat/>
    <w:rsid w:val="008D5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691"/>
    <w:pPr>
      <w:spacing w:before="160"/>
      <w:jc w:val="center"/>
    </w:pPr>
    <w:rPr>
      <w:i/>
      <w:iCs/>
      <w:color w:val="404040" w:themeColor="text1" w:themeTint="BF"/>
    </w:rPr>
  </w:style>
  <w:style w:type="character" w:customStyle="1" w:styleId="QuoteChar">
    <w:name w:val="Quote Char"/>
    <w:basedOn w:val="DefaultParagraphFont"/>
    <w:link w:val="Quote"/>
    <w:uiPriority w:val="29"/>
    <w:rsid w:val="008D5691"/>
    <w:rPr>
      <w:i/>
      <w:iCs/>
      <w:color w:val="404040" w:themeColor="text1" w:themeTint="BF"/>
    </w:rPr>
  </w:style>
  <w:style w:type="paragraph" w:styleId="ListParagraph">
    <w:name w:val="List Paragraph"/>
    <w:basedOn w:val="Normal"/>
    <w:uiPriority w:val="34"/>
    <w:qFormat/>
    <w:rsid w:val="008D5691"/>
    <w:pPr>
      <w:ind w:left="720"/>
      <w:contextualSpacing/>
    </w:pPr>
  </w:style>
  <w:style w:type="character" w:styleId="IntenseEmphasis">
    <w:name w:val="Intense Emphasis"/>
    <w:basedOn w:val="DefaultParagraphFont"/>
    <w:uiPriority w:val="21"/>
    <w:qFormat/>
    <w:rsid w:val="008D5691"/>
    <w:rPr>
      <w:i/>
      <w:iCs/>
      <w:color w:val="0F4761" w:themeColor="accent1" w:themeShade="BF"/>
    </w:rPr>
  </w:style>
  <w:style w:type="paragraph" w:styleId="IntenseQuote">
    <w:name w:val="Intense Quote"/>
    <w:basedOn w:val="Normal"/>
    <w:next w:val="Normal"/>
    <w:link w:val="IntenseQuoteChar"/>
    <w:uiPriority w:val="30"/>
    <w:qFormat/>
    <w:rsid w:val="008D5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691"/>
    <w:rPr>
      <w:i/>
      <w:iCs/>
      <w:color w:val="0F4761" w:themeColor="accent1" w:themeShade="BF"/>
    </w:rPr>
  </w:style>
  <w:style w:type="character" w:styleId="IntenseReference">
    <w:name w:val="Intense Reference"/>
    <w:basedOn w:val="DefaultParagraphFont"/>
    <w:uiPriority w:val="32"/>
    <w:qFormat/>
    <w:rsid w:val="008D5691"/>
    <w:rPr>
      <w:b/>
      <w:bCs/>
      <w:smallCaps/>
      <w:color w:val="0F4761" w:themeColor="accent1" w:themeShade="BF"/>
      <w:spacing w:val="5"/>
    </w:rPr>
  </w:style>
  <w:style w:type="paragraph" w:styleId="Header">
    <w:name w:val="header"/>
    <w:basedOn w:val="Normal"/>
    <w:link w:val="HeaderChar"/>
    <w:uiPriority w:val="99"/>
    <w:rsid w:val="008D569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8D5691"/>
    <w:rPr>
      <w:rFonts w:ascii="Times New Roman" w:eastAsia="Times New Roman" w:hAnsi="Times New Roman" w:cs="Times New Roman"/>
      <w:kern w:val="0"/>
      <w14:ligatures w14:val="none"/>
    </w:rPr>
  </w:style>
  <w:style w:type="paragraph" w:styleId="Revision">
    <w:name w:val="Revision"/>
    <w:hidden/>
    <w:uiPriority w:val="99"/>
    <w:semiHidden/>
    <w:rsid w:val="009B25B3"/>
    <w:pPr>
      <w:spacing w:after="0" w:line="240" w:lineRule="auto"/>
    </w:pPr>
  </w:style>
  <w:style w:type="character" w:styleId="CommentReference">
    <w:name w:val="annotation reference"/>
    <w:basedOn w:val="DefaultParagraphFont"/>
    <w:uiPriority w:val="99"/>
    <w:semiHidden/>
    <w:unhideWhenUsed/>
    <w:rsid w:val="0068519D"/>
    <w:rPr>
      <w:sz w:val="16"/>
      <w:szCs w:val="16"/>
    </w:rPr>
  </w:style>
  <w:style w:type="paragraph" w:styleId="CommentText">
    <w:name w:val="annotation text"/>
    <w:basedOn w:val="Normal"/>
    <w:link w:val="CommentTextChar"/>
    <w:uiPriority w:val="99"/>
    <w:unhideWhenUsed/>
    <w:rsid w:val="0068519D"/>
    <w:pPr>
      <w:spacing w:line="240" w:lineRule="auto"/>
    </w:pPr>
    <w:rPr>
      <w:sz w:val="20"/>
      <w:szCs w:val="20"/>
    </w:rPr>
  </w:style>
  <w:style w:type="character" w:customStyle="1" w:styleId="CommentTextChar">
    <w:name w:val="Comment Text Char"/>
    <w:basedOn w:val="DefaultParagraphFont"/>
    <w:link w:val="CommentText"/>
    <w:uiPriority w:val="99"/>
    <w:rsid w:val="0068519D"/>
    <w:rPr>
      <w:sz w:val="20"/>
      <w:szCs w:val="20"/>
    </w:rPr>
  </w:style>
  <w:style w:type="paragraph" w:styleId="CommentSubject">
    <w:name w:val="annotation subject"/>
    <w:basedOn w:val="CommentText"/>
    <w:next w:val="CommentText"/>
    <w:link w:val="CommentSubjectChar"/>
    <w:uiPriority w:val="99"/>
    <w:semiHidden/>
    <w:unhideWhenUsed/>
    <w:rsid w:val="0068519D"/>
    <w:rPr>
      <w:b/>
      <w:bCs/>
    </w:rPr>
  </w:style>
  <w:style w:type="character" w:customStyle="1" w:styleId="CommentSubjectChar">
    <w:name w:val="Comment Subject Char"/>
    <w:basedOn w:val="CommentTextChar"/>
    <w:link w:val="CommentSubject"/>
    <w:uiPriority w:val="99"/>
    <w:semiHidden/>
    <w:rsid w:val="0068519D"/>
    <w:rPr>
      <w:b/>
      <w:bCs/>
      <w:sz w:val="20"/>
      <w:szCs w:val="20"/>
    </w:rPr>
  </w:style>
  <w:style w:type="paragraph" w:customStyle="1" w:styleId="DocID">
    <w:name w:val="DocID"/>
    <w:basedOn w:val="Footer"/>
    <w:next w:val="Footer"/>
    <w:link w:val="DocIDChar"/>
    <w:rsid w:val="00467FD1"/>
    <w:pPr>
      <w:tabs>
        <w:tab w:val="clear" w:pos="4680"/>
        <w:tab w:val="clear" w:pos="9360"/>
      </w:tabs>
    </w:pPr>
    <w:rPr>
      <w:rFonts w:ascii="Times New Roman" w:eastAsia="Times New Roman" w:hAnsi="Times New Roman" w:cs="Times New Roman"/>
      <w:kern w:val="0"/>
      <w:sz w:val="16"/>
      <w:szCs w:val="20"/>
      <w14:ligatures w14:val="none"/>
    </w:rPr>
  </w:style>
  <w:style w:type="character" w:customStyle="1" w:styleId="DocIDChar">
    <w:name w:val="DocID Char"/>
    <w:basedOn w:val="HeaderChar"/>
    <w:link w:val="DocID"/>
    <w:rsid w:val="00467FD1"/>
    <w:rPr>
      <w:rFonts w:ascii="Times New Roman" w:eastAsia="Times New Roman" w:hAnsi="Times New Roman" w:cs="Times New Roman"/>
      <w:kern w:val="0"/>
      <w:sz w:val="16"/>
      <w:szCs w:val="20"/>
      <w:lang w:val="en-US" w:eastAsia="en-US"/>
      <w14:ligatures w14:val="none"/>
    </w:rPr>
  </w:style>
  <w:style w:type="paragraph" w:styleId="Footer">
    <w:name w:val="footer"/>
    <w:basedOn w:val="Normal"/>
    <w:link w:val="FooterChar"/>
    <w:uiPriority w:val="99"/>
    <w:unhideWhenUsed/>
    <w:rsid w:val="0046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FD1"/>
  </w:style>
  <w:style w:type="paragraph" w:styleId="FootnoteText">
    <w:name w:val="footnote text"/>
    <w:basedOn w:val="Normal"/>
    <w:link w:val="FootnoteTextChar"/>
    <w:uiPriority w:val="99"/>
    <w:semiHidden/>
    <w:unhideWhenUsed/>
    <w:rsid w:val="00AD4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214"/>
    <w:rPr>
      <w:sz w:val="20"/>
      <w:szCs w:val="20"/>
    </w:rPr>
  </w:style>
  <w:style w:type="character" w:styleId="FootnoteReference">
    <w:name w:val="footnote reference"/>
    <w:basedOn w:val="DefaultParagraphFont"/>
    <w:uiPriority w:val="99"/>
    <w:semiHidden/>
    <w:unhideWhenUsed/>
    <w:rsid w:val="00AD4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DD1C5E-0E0F-4354-8B09-DD44E28F6230}">
  <we:reference id="0d6353ca-a200-41d1-903a-6af75a29609a" version="1.7.0.0" store="\\mhbh.com\shares\Applications\Office\AddinManifests" storeType="filesystem"/>
  <we:alternateReferences/>
  <we:properties>
    <we:property name="documentId" value="&quot;812b3d70-11ca-4761-a38e-946ca3451341&quot;"/>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Active!36897879.2</documentid>
  <senderid>JSCHMALZ</senderid>
  <senderemail>JSCHMALZ@MCDONALDHOPKINS.COM</senderemail>
  <lastmodified>2025-10-06T09:50:00.0000000-04:00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1CF6-FA89-454B-BDE8-9C3E38285FD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C29A3C4-F717-45B1-9190-716EB3D6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2025-10-06T14:14:44Z</dcterms:created>
  <dcterms:modified xsi:type="dcterms:W3CDTF">2025-10-06T14:14:44Z</dcterms:modified>
</cp:coreProperties>
</file>