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559" w14:textId="58412272" w:rsidR="00F5380D" w:rsidRPr="0055539D" w:rsidRDefault="00EC5DF8" w:rsidP="00EC5DF8">
      <w:pPr>
        <w:pStyle w:val="Heading1"/>
        <w:jc w:val="center"/>
        <w:rPr>
          <w:rFonts w:asciiTheme="minorHAnsi" w:hAnsiTheme="minorHAnsi" w:cstheme="minorHAnsi"/>
          <w:sz w:val="22"/>
          <w:szCs w:val="22"/>
        </w:rPr>
      </w:pPr>
      <w:r>
        <w:rPr>
          <w:rStyle w:val="Strong"/>
          <w:rFonts w:asciiTheme="minorHAnsi" w:hAnsiTheme="minorHAnsi" w:cstheme="minorHAnsi"/>
          <w:sz w:val="22"/>
          <w:szCs w:val="22"/>
        </w:rPr>
        <w:t>All In Technology - Business Associate Agreement</w:t>
      </w:r>
    </w:p>
    <w:p w14:paraId="6EA86264" w14:textId="77777777" w:rsidR="00EC5DF8" w:rsidRPr="00EC5DF8" w:rsidRDefault="00EC5DF8" w:rsidP="00EC5DF8">
      <w:pPr>
        <w:pStyle w:val="BodyText"/>
        <w:ind w:left="100" w:right="112"/>
        <w:rPr>
          <w:rFonts w:asciiTheme="minorHAnsi" w:hAnsiTheme="minorHAnsi" w:cstheme="minorHAnsi"/>
          <w:sz w:val="20"/>
          <w:szCs w:val="20"/>
        </w:rPr>
      </w:pPr>
      <w:r w:rsidRPr="00EC5DF8">
        <w:rPr>
          <w:rFonts w:asciiTheme="minorHAnsi" w:hAnsiTheme="minorHAnsi" w:cstheme="minorHAnsi"/>
          <w:color w:val="1A1A1A"/>
          <w:sz w:val="20"/>
          <w:szCs w:val="20"/>
        </w:rPr>
        <w:t>The Parties mutually agree to the terms of this Exhibit to comply with the requirements of the Standards for Security and Privacy of Individually</w:t>
      </w:r>
      <w:r w:rsidRPr="00EC5DF8">
        <w:rPr>
          <w:rFonts w:asciiTheme="minorHAnsi" w:hAnsiTheme="minorHAnsi" w:cstheme="minorHAnsi"/>
          <w:color w:val="1A1A1A"/>
          <w:spacing w:val="-9"/>
          <w:sz w:val="20"/>
          <w:szCs w:val="20"/>
        </w:rPr>
        <w:t xml:space="preserve"> </w:t>
      </w:r>
      <w:r w:rsidRPr="00EC5DF8">
        <w:rPr>
          <w:rFonts w:asciiTheme="minorHAnsi" w:hAnsiTheme="minorHAnsi" w:cstheme="minorHAnsi"/>
          <w:color w:val="1A1A1A"/>
          <w:sz w:val="20"/>
          <w:szCs w:val="20"/>
        </w:rPr>
        <w:t>Identifiable</w:t>
      </w:r>
      <w:r w:rsidRPr="00EC5DF8">
        <w:rPr>
          <w:rFonts w:asciiTheme="minorHAnsi" w:hAnsiTheme="minorHAnsi" w:cstheme="minorHAnsi"/>
          <w:color w:val="1A1A1A"/>
          <w:spacing w:val="-9"/>
          <w:sz w:val="20"/>
          <w:szCs w:val="20"/>
        </w:rPr>
        <w:t xml:space="preserve"> </w:t>
      </w:r>
      <w:r w:rsidRPr="00EC5DF8">
        <w:rPr>
          <w:rFonts w:asciiTheme="minorHAnsi" w:hAnsiTheme="minorHAnsi" w:cstheme="minorHAnsi"/>
          <w:color w:val="1A1A1A"/>
          <w:sz w:val="20"/>
          <w:szCs w:val="20"/>
        </w:rPr>
        <w:t>Information</w:t>
      </w:r>
      <w:r w:rsidRPr="00EC5DF8">
        <w:rPr>
          <w:rFonts w:asciiTheme="minorHAnsi" w:hAnsiTheme="minorHAnsi" w:cstheme="minorHAnsi"/>
          <w:color w:val="1A1A1A"/>
          <w:spacing w:val="-10"/>
          <w:sz w:val="20"/>
          <w:szCs w:val="20"/>
        </w:rPr>
        <w:t xml:space="preserve"> </w:t>
      </w:r>
      <w:r w:rsidRPr="00EC5DF8">
        <w:rPr>
          <w:rFonts w:asciiTheme="minorHAnsi" w:hAnsiTheme="minorHAnsi" w:cstheme="minorHAnsi"/>
          <w:color w:val="1A1A1A"/>
          <w:sz w:val="20"/>
          <w:szCs w:val="20"/>
        </w:rPr>
        <w:t>(the</w:t>
      </w:r>
      <w:r w:rsidRPr="00EC5DF8">
        <w:rPr>
          <w:rFonts w:asciiTheme="minorHAnsi" w:hAnsiTheme="minorHAnsi" w:cstheme="minorHAnsi"/>
          <w:color w:val="1A1A1A"/>
          <w:spacing w:val="-9"/>
          <w:sz w:val="20"/>
          <w:szCs w:val="20"/>
        </w:rPr>
        <w:t xml:space="preserve"> </w:t>
      </w:r>
      <w:r w:rsidRPr="00EC5DF8">
        <w:rPr>
          <w:rFonts w:asciiTheme="minorHAnsi" w:hAnsiTheme="minorHAnsi" w:cstheme="minorHAnsi"/>
          <w:color w:val="1A1A1A"/>
          <w:sz w:val="20"/>
          <w:szCs w:val="20"/>
        </w:rPr>
        <w:t>"Security</w:t>
      </w:r>
      <w:r w:rsidRPr="00EC5DF8">
        <w:rPr>
          <w:rFonts w:asciiTheme="minorHAnsi" w:hAnsiTheme="minorHAnsi" w:cstheme="minorHAnsi"/>
          <w:color w:val="1A1A1A"/>
          <w:spacing w:val="-9"/>
          <w:sz w:val="20"/>
          <w:szCs w:val="20"/>
        </w:rPr>
        <w:t xml:space="preserve"> </w:t>
      </w:r>
      <w:r w:rsidRPr="00EC5DF8">
        <w:rPr>
          <w:rFonts w:asciiTheme="minorHAnsi" w:hAnsiTheme="minorHAnsi" w:cstheme="minorHAnsi"/>
          <w:color w:val="1A1A1A"/>
          <w:sz w:val="20"/>
          <w:szCs w:val="20"/>
        </w:rPr>
        <w:t>and</w:t>
      </w:r>
      <w:r w:rsidRPr="00EC5DF8">
        <w:rPr>
          <w:rFonts w:asciiTheme="minorHAnsi" w:hAnsiTheme="minorHAnsi" w:cstheme="minorHAnsi"/>
          <w:color w:val="1A1A1A"/>
          <w:spacing w:val="-9"/>
          <w:sz w:val="20"/>
          <w:szCs w:val="20"/>
        </w:rPr>
        <w:t xml:space="preserve"> </w:t>
      </w:r>
      <w:r w:rsidRPr="00EC5DF8">
        <w:rPr>
          <w:rFonts w:asciiTheme="minorHAnsi" w:hAnsiTheme="minorHAnsi" w:cstheme="minorHAnsi"/>
          <w:color w:val="1A1A1A"/>
          <w:sz w:val="20"/>
          <w:szCs w:val="20"/>
        </w:rPr>
        <w:t>Privacy</w:t>
      </w:r>
      <w:r w:rsidRPr="00EC5DF8">
        <w:rPr>
          <w:rFonts w:asciiTheme="minorHAnsi" w:hAnsiTheme="minorHAnsi" w:cstheme="minorHAnsi"/>
          <w:color w:val="1A1A1A"/>
          <w:spacing w:val="-11"/>
          <w:sz w:val="20"/>
          <w:szCs w:val="20"/>
        </w:rPr>
        <w:t xml:space="preserve"> </w:t>
      </w:r>
      <w:r w:rsidRPr="00EC5DF8">
        <w:rPr>
          <w:rFonts w:asciiTheme="minorHAnsi" w:hAnsiTheme="minorHAnsi" w:cstheme="minorHAnsi"/>
          <w:color w:val="1A1A1A"/>
          <w:sz w:val="20"/>
          <w:szCs w:val="20"/>
        </w:rPr>
        <w:t>Regulations"),</w:t>
      </w:r>
      <w:r w:rsidRPr="00EC5DF8">
        <w:rPr>
          <w:rFonts w:asciiTheme="minorHAnsi" w:hAnsiTheme="minorHAnsi" w:cstheme="minorHAnsi"/>
          <w:color w:val="1A1A1A"/>
          <w:spacing w:val="-10"/>
          <w:sz w:val="20"/>
          <w:szCs w:val="20"/>
        </w:rPr>
        <w:t xml:space="preserve"> </w:t>
      </w:r>
      <w:r w:rsidRPr="00EC5DF8">
        <w:rPr>
          <w:rFonts w:asciiTheme="minorHAnsi" w:hAnsiTheme="minorHAnsi" w:cstheme="minorHAnsi"/>
          <w:color w:val="1A1A1A"/>
          <w:sz w:val="20"/>
          <w:szCs w:val="20"/>
        </w:rPr>
        <w:t>as</w:t>
      </w:r>
      <w:r w:rsidRPr="00EC5DF8">
        <w:rPr>
          <w:rFonts w:asciiTheme="minorHAnsi" w:hAnsiTheme="minorHAnsi" w:cstheme="minorHAnsi"/>
          <w:color w:val="1A1A1A"/>
          <w:spacing w:val="-5"/>
          <w:sz w:val="20"/>
          <w:szCs w:val="20"/>
        </w:rPr>
        <w:t xml:space="preserve"> </w:t>
      </w:r>
      <w:r w:rsidRPr="00EC5DF8">
        <w:rPr>
          <w:rFonts w:asciiTheme="minorHAnsi" w:hAnsiTheme="minorHAnsi" w:cstheme="minorHAnsi"/>
          <w:color w:val="1A1A1A"/>
          <w:sz w:val="20"/>
          <w:szCs w:val="20"/>
        </w:rPr>
        <w:t>applicable,</w:t>
      </w:r>
      <w:r w:rsidRPr="00EC5DF8">
        <w:rPr>
          <w:rFonts w:asciiTheme="minorHAnsi" w:hAnsiTheme="minorHAnsi" w:cstheme="minorHAnsi"/>
          <w:color w:val="1A1A1A"/>
          <w:spacing w:val="-10"/>
          <w:sz w:val="20"/>
          <w:szCs w:val="20"/>
        </w:rPr>
        <w:t xml:space="preserve"> </w:t>
      </w:r>
      <w:r w:rsidRPr="00EC5DF8">
        <w:rPr>
          <w:rFonts w:asciiTheme="minorHAnsi" w:hAnsiTheme="minorHAnsi" w:cstheme="minorHAnsi"/>
          <w:color w:val="1A1A1A"/>
          <w:sz w:val="20"/>
          <w:szCs w:val="20"/>
        </w:rPr>
        <w:t>under</w:t>
      </w:r>
      <w:r w:rsidRPr="00EC5DF8">
        <w:rPr>
          <w:rFonts w:asciiTheme="minorHAnsi" w:hAnsiTheme="minorHAnsi" w:cstheme="minorHAnsi"/>
          <w:color w:val="1A1A1A"/>
          <w:spacing w:val="-8"/>
          <w:sz w:val="20"/>
          <w:szCs w:val="20"/>
        </w:rPr>
        <w:t xml:space="preserve"> </w:t>
      </w:r>
      <w:r w:rsidRPr="00EC5DF8">
        <w:rPr>
          <w:rFonts w:asciiTheme="minorHAnsi" w:hAnsiTheme="minorHAnsi" w:cstheme="minorHAnsi"/>
          <w:color w:val="1A1A1A"/>
          <w:sz w:val="20"/>
          <w:szCs w:val="20"/>
        </w:rPr>
        <w:t>the</w:t>
      </w:r>
      <w:r w:rsidRPr="00EC5DF8">
        <w:rPr>
          <w:rFonts w:asciiTheme="minorHAnsi" w:hAnsiTheme="minorHAnsi" w:cstheme="minorHAnsi"/>
          <w:color w:val="1A1A1A"/>
          <w:spacing w:val="-9"/>
          <w:sz w:val="20"/>
          <w:szCs w:val="20"/>
        </w:rPr>
        <w:t xml:space="preserve"> </w:t>
      </w:r>
      <w:r w:rsidRPr="00EC5DF8">
        <w:rPr>
          <w:rFonts w:asciiTheme="minorHAnsi" w:hAnsiTheme="minorHAnsi" w:cstheme="minorHAnsi"/>
          <w:color w:val="1A1A1A"/>
          <w:sz w:val="20"/>
          <w:szCs w:val="20"/>
        </w:rPr>
        <w:t>Health</w:t>
      </w:r>
      <w:r w:rsidRPr="00EC5DF8">
        <w:rPr>
          <w:rFonts w:asciiTheme="minorHAnsi" w:hAnsiTheme="minorHAnsi" w:cstheme="minorHAnsi"/>
          <w:color w:val="1A1A1A"/>
          <w:spacing w:val="-10"/>
          <w:sz w:val="20"/>
          <w:szCs w:val="20"/>
        </w:rPr>
        <w:t xml:space="preserve"> </w:t>
      </w:r>
      <w:r w:rsidRPr="00EC5DF8">
        <w:rPr>
          <w:rFonts w:asciiTheme="minorHAnsi" w:hAnsiTheme="minorHAnsi" w:cstheme="minorHAnsi"/>
          <w:color w:val="1A1A1A"/>
          <w:sz w:val="20"/>
          <w:szCs w:val="20"/>
        </w:rPr>
        <w:t>Insurance</w:t>
      </w:r>
      <w:r w:rsidRPr="00EC5DF8">
        <w:rPr>
          <w:rFonts w:asciiTheme="minorHAnsi" w:hAnsiTheme="minorHAnsi" w:cstheme="minorHAnsi"/>
          <w:color w:val="1A1A1A"/>
          <w:spacing w:val="-11"/>
          <w:sz w:val="20"/>
          <w:szCs w:val="20"/>
        </w:rPr>
        <w:t xml:space="preserve"> </w:t>
      </w:r>
      <w:r w:rsidRPr="00EC5DF8">
        <w:rPr>
          <w:rFonts w:asciiTheme="minorHAnsi" w:hAnsiTheme="minorHAnsi" w:cstheme="minorHAnsi"/>
          <w:color w:val="1A1A1A"/>
          <w:sz w:val="20"/>
          <w:szCs w:val="20"/>
        </w:rPr>
        <w:t>Portability</w:t>
      </w:r>
      <w:r w:rsidRPr="00EC5DF8">
        <w:rPr>
          <w:rFonts w:asciiTheme="minorHAnsi" w:hAnsiTheme="minorHAnsi" w:cstheme="minorHAnsi"/>
          <w:color w:val="1A1A1A"/>
          <w:spacing w:val="-9"/>
          <w:sz w:val="20"/>
          <w:szCs w:val="20"/>
        </w:rPr>
        <w:t xml:space="preserve"> </w:t>
      </w:r>
      <w:r w:rsidRPr="00EC5DF8">
        <w:rPr>
          <w:rFonts w:asciiTheme="minorHAnsi" w:hAnsiTheme="minorHAnsi" w:cstheme="minorHAnsi"/>
          <w:color w:val="1A1A1A"/>
          <w:sz w:val="20"/>
          <w:szCs w:val="20"/>
        </w:rPr>
        <w:t>and Accountability Act of 1996 ("HIPAA"), as amended, as well as with the Health Information Technology for Economic &amp; Clinical Health Act ("HITECH"), Subtitle D-Privacy (§§13400-13424), as part of the American Recovery and Reinvestment Act of 2009.</w:t>
      </w:r>
    </w:p>
    <w:p w14:paraId="4CD37DE1" w14:textId="77777777" w:rsidR="00EC5DF8" w:rsidRPr="00EC5DF8" w:rsidRDefault="00EC5DF8" w:rsidP="00EC5DF8">
      <w:pPr>
        <w:pStyle w:val="BodyText"/>
        <w:spacing w:before="9"/>
        <w:ind w:left="0"/>
        <w:jc w:val="left"/>
        <w:rPr>
          <w:rFonts w:asciiTheme="minorHAnsi" w:hAnsiTheme="minorHAnsi" w:cstheme="minorHAnsi"/>
          <w:sz w:val="20"/>
          <w:szCs w:val="20"/>
        </w:rPr>
      </w:pPr>
    </w:p>
    <w:p w14:paraId="6890FBA0" w14:textId="77777777" w:rsidR="00EC5DF8" w:rsidRPr="00EC5DF8" w:rsidRDefault="00EC5DF8" w:rsidP="00EC5DF8">
      <w:pPr>
        <w:pStyle w:val="BodyText"/>
        <w:ind w:left="100" w:right="114"/>
        <w:rPr>
          <w:rFonts w:asciiTheme="minorHAnsi" w:hAnsiTheme="minorHAnsi" w:cstheme="minorHAnsi"/>
          <w:sz w:val="20"/>
          <w:szCs w:val="20"/>
        </w:rPr>
      </w:pPr>
      <w:r w:rsidRPr="00EC5DF8">
        <w:rPr>
          <w:rFonts w:asciiTheme="minorHAnsi" w:hAnsiTheme="minorHAnsi" w:cstheme="minorHAnsi"/>
          <w:color w:val="1A1A1A"/>
          <w:sz w:val="20"/>
          <w:szCs w:val="20"/>
        </w:rPr>
        <w:t>The Receiving Party (as defined in the Agreement)</w:t>
      </w:r>
      <w:r w:rsidRPr="00EC5DF8">
        <w:rPr>
          <w:rFonts w:asciiTheme="minorHAnsi" w:hAnsiTheme="minorHAnsi" w:cstheme="minorHAnsi"/>
          <w:color w:val="1A1A1A"/>
          <w:spacing w:val="40"/>
          <w:sz w:val="20"/>
          <w:szCs w:val="20"/>
        </w:rPr>
        <w:t xml:space="preserve"> </w:t>
      </w:r>
      <w:r w:rsidRPr="00EC5DF8">
        <w:rPr>
          <w:rFonts w:asciiTheme="minorHAnsi" w:hAnsiTheme="minorHAnsi" w:cstheme="minorHAnsi"/>
          <w:color w:val="1A1A1A"/>
          <w:sz w:val="20"/>
          <w:szCs w:val="20"/>
        </w:rPr>
        <w:t>and Disclosing Party (as defined in the Agreement) have a business relationship such</w:t>
      </w:r>
      <w:r w:rsidRPr="00EC5DF8">
        <w:rPr>
          <w:rFonts w:asciiTheme="minorHAnsi" w:hAnsiTheme="minorHAnsi" w:cstheme="minorHAnsi"/>
          <w:color w:val="1A1A1A"/>
          <w:spacing w:val="-1"/>
          <w:sz w:val="20"/>
          <w:szCs w:val="20"/>
        </w:rPr>
        <w:t xml:space="preserve"> </w:t>
      </w:r>
      <w:r w:rsidRPr="00EC5DF8">
        <w:rPr>
          <w:rFonts w:asciiTheme="minorHAnsi" w:hAnsiTheme="minorHAnsi" w:cstheme="minorHAnsi"/>
          <w:color w:val="1A1A1A"/>
          <w:sz w:val="20"/>
          <w:szCs w:val="20"/>
        </w:rPr>
        <w:t>that</w:t>
      </w:r>
      <w:r w:rsidRPr="00EC5DF8">
        <w:rPr>
          <w:rFonts w:asciiTheme="minorHAnsi" w:hAnsiTheme="minorHAnsi" w:cstheme="minorHAnsi"/>
          <w:color w:val="1A1A1A"/>
          <w:spacing w:val="-1"/>
          <w:sz w:val="20"/>
          <w:szCs w:val="20"/>
        </w:rPr>
        <w:t xml:space="preserve"> </w:t>
      </w:r>
      <w:r w:rsidRPr="00EC5DF8">
        <w:rPr>
          <w:rFonts w:asciiTheme="minorHAnsi" w:hAnsiTheme="minorHAnsi" w:cstheme="minorHAnsi"/>
          <w:color w:val="1A1A1A"/>
          <w:sz w:val="20"/>
          <w:szCs w:val="20"/>
        </w:rPr>
        <w:t>Disclosing</w:t>
      </w:r>
      <w:r w:rsidRPr="00EC5DF8">
        <w:rPr>
          <w:rFonts w:asciiTheme="minorHAnsi" w:hAnsiTheme="minorHAnsi" w:cstheme="minorHAnsi"/>
          <w:color w:val="1A1A1A"/>
          <w:spacing w:val="-2"/>
          <w:sz w:val="20"/>
          <w:szCs w:val="20"/>
        </w:rPr>
        <w:t xml:space="preserve"> </w:t>
      </w:r>
      <w:r w:rsidRPr="00EC5DF8">
        <w:rPr>
          <w:rFonts w:asciiTheme="minorHAnsi" w:hAnsiTheme="minorHAnsi" w:cstheme="minorHAnsi"/>
          <w:color w:val="1A1A1A"/>
          <w:sz w:val="20"/>
          <w:szCs w:val="20"/>
        </w:rPr>
        <w:t>Party</w:t>
      </w:r>
      <w:r w:rsidRPr="00EC5DF8">
        <w:rPr>
          <w:rFonts w:asciiTheme="minorHAnsi" w:hAnsiTheme="minorHAnsi" w:cstheme="minorHAnsi"/>
          <w:color w:val="1A1A1A"/>
          <w:spacing w:val="-2"/>
          <w:sz w:val="20"/>
          <w:szCs w:val="20"/>
        </w:rPr>
        <w:t xml:space="preserve"> </w:t>
      </w:r>
      <w:r w:rsidRPr="00EC5DF8">
        <w:rPr>
          <w:rFonts w:asciiTheme="minorHAnsi" w:hAnsiTheme="minorHAnsi" w:cstheme="minorHAnsi"/>
          <w:color w:val="1A1A1A"/>
          <w:sz w:val="20"/>
          <w:szCs w:val="20"/>
        </w:rPr>
        <w:t>may</w:t>
      </w:r>
      <w:r w:rsidRPr="00EC5DF8">
        <w:rPr>
          <w:rFonts w:asciiTheme="minorHAnsi" w:hAnsiTheme="minorHAnsi" w:cstheme="minorHAnsi"/>
          <w:color w:val="1A1A1A"/>
          <w:spacing w:val="-2"/>
          <w:sz w:val="20"/>
          <w:szCs w:val="20"/>
        </w:rPr>
        <w:t xml:space="preserve"> </w:t>
      </w:r>
      <w:r w:rsidRPr="00EC5DF8">
        <w:rPr>
          <w:rFonts w:asciiTheme="minorHAnsi" w:hAnsiTheme="minorHAnsi" w:cstheme="minorHAnsi"/>
          <w:color w:val="1A1A1A"/>
          <w:sz w:val="20"/>
          <w:szCs w:val="20"/>
        </w:rPr>
        <w:t>be</w:t>
      </w:r>
      <w:r w:rsidRPr="00EC5DF8">
        <w:rPr>
          <w:rFonts w:asciiTheme="minorHAnsi" w:hAnsiTheme="minorHAnsi" w:cstheme="minorHAnsi"/>
          <w:color w:val="1A1A1A"/>
          <w:spacing w:val="-3"/>
          <w:sz w:val="20"/>
          <w:szCs w:val="20"/>
        </w:rPr>
        <w:t xml:space="preserve"> </w:t>
      </w:r>
      <w:r w:rsidRPr="00EC5DF8">
        <w:rPr>
          <w:rFonts w:asciiTheme="minorHAnsi" w:hAnsiTheme="minorHAnsi" w:cstheme="minorHAnsi"/>
          <w:color w:val="1A1A1A"/>
          <w:sz w:val="20"/>
          <w:szCs w:val="20"/>
        </w:rPr>
        <w:t>deemed to</w:t>
      </w:r>
      <w:r w:rsidRPr="00EC5DF8">
        <w:rPr>
          <w:rFonts w:asciiTheme="minorHAnsi" w:hAnsiTheme="minorHAnsi" w:cstheme="minorHAnsi"/>
          <w:color w:val="1A1A1A"/>
          <w:spacing w:val="-4"/>
          <w:sz w:val="20"/>
          <w:szCs w:val="20"/>
        </w:rPr>
        <w:t xml:space="preserve"> </w:t>
      </w:r>
      <w:r w:rsidRPr="00EC5DF8">
        <w:rPr>
          <w:rFonts w:asciiTheme="minorHAnsi" w:hAnsiTheme="minorHAnsi" w:cstheme="minorHAnsi"/>
          <w:color w:val="1A1A1A"/>
          <w:sz w:val="20"/>
          <w:szCs w:val="20"/>
        </w:rPr>
        <w:t>be</w:t>
      </w:r>
      <w:r w:rsidRPr="00EC5DF8">
        <w:rPr>
          <w:rFonts w:asciiTheme="minorHAnsi" w:hAnsiTheme="minorHAnsi" w:cstheme="minorHAnsi"/>
          <w:color w:val="1A1A1A"/>
          <w:spacing w:val="-3"/>
          <w:sz w:val="20"/>
          <w:szCs w:val="20"/>
        </w:rPr>
        <w:t xml:space="preserve"> </w:t>
      </w:r>
      <w:r w:rsidRPr="00EC5DF8">
        <w:rPr>
          <w:rFonts w:asciiTheme="minorHAnsi" w:hAnsiTheme="minorHAnsi" w:cstheme="minorHAnsi"/>
          <w:color w:val="1A1A1A"/>
          <w:sz w:val="20"/>
          <w:szCs w:val="20"/>
        </w:rPr>
        <w:t>a</w:t>
      </w:r>
      <w:r w:rsidRPr="00EC5DF8">
        <w:rPr>
          <w:rFonts w:asciiTheme="minorHAnsi" w:hAnsiTheme="minorHAnsi" w:cstheme="minorHAnsi"/>
          <w:color w:val="1A1A1A"/>
          <w:spacing w:val="-1"/>
          <w:sz w:val="20"/>
          <w:szCs w:val="20"/>
        </w:rPr>
        <w:t xml:space="preserve"> </w:t>
      </w:r>
      <w:r w:rsidRPr="00EC5DF8">
        <w:rPr>
          <w:rFonts w:asciiTheme="minorHAnsi" w:hAnsiTheme="minorHAnsi" w:cstheme="minorHAnsi"/>
          <w:color w:val="1A1A1A"/>
          <w:sz w:val="20"/>
          <w:szCs w:val="20"/>
        </w:rPr>
        <w:t>covered</w:t>
      </w:r>
      <w:r w:rsidRPr="00EC5DF8">
        <w:rPr>
          <w:rFonts w:asciiTheme="minorHAnsi" w:hAnsiTheme="minorHAnsi" w:cstheme="minorHAnsi"/>
          <w:color w:val="1A1A1A"/>
          <w:spacing w:val="-4"/>
          <w:sz w:val="20"/>
          <w:szCs w:val="20"/>
        </w:rPr>
        <w:t xml:space="preserve"> </w:t>
      </w:r>
      <w:r w:rsidRPr="00EC5DF8">
        <w:rPr>
          <w:rFonts w:asciiTheme="minorHAnsi" w:hAnsiTheme="minorHAnsi" w:cstheme="minorHAnsi"/>
          <w:color w:val="1A1A1A"/>
          <w:sz w:val="20"/>
          <w:szCs w:val="20"/>
        </w:rPr>
        <w:t>entity,</w:t>
      </w:r>
      <w:r w:rsidRPr="00EC5DF8">
        <w:rPr>
          <w:rFonts w:asciiTheme="minorHAnsi" w:hAnsiTheme="minorHAnsi" w:cstheme="minorHAnsi"/>
          <w:color w:val="1A1A1A"/>
          <w:spacing w:val="-1"/>
          <w:sz w:val="20"/>
          <w:szCs w:val="20"/>
        </w:rPr>
        <w:t xml:space="preserve"> </w:t>
      </w:r>
      <w:r w:rsidRPr="00EC5DF8">
        <w:rPr>
          <w:rFonts w:asciiTheme="minorHAnsi" w:hAnsiTheme="minorHAnsi" w:cstheme="minorHAnsi"/>
          <w:color w:val="1A1A1A"/>
          <w:sz w:val="20"/>
          <w:szCs w:val="20"/>
        </w:rPr>
        <w:t>and in</w:t>
      </w:r>
      <w:r w:rsidRPr="00EC5DF8">
        <w:rPr>
          <w:rFonts w:asciiTheme="minorHAnsi" w:hAnsiTheme="minorHAnsi" w:cstheme="minorHAnsi"/>
          <w:color w:val="1A1A1A"/>
          <w:spacing w:val="-4"/>
          <w:sz w:val="20"/>
          <w:szCs w:val="20"/>
        </w:rPr>
        <w:t xml:space="preserve"> </w:t>
      </w:r>
      <w:r w:rsidRPr="00EC5DF8">
        <w:rPr>
          <w:rFonts w:asciiTheme="minorHAnsi" w:hAnsiTheme="minorHAnsi" w:cstheme="minorHAnsi"/>
          <w:color w:val="1A1A1A"/>
          <w:sz w:val="20"/>
          <w:szCs w:val="20"/>
        </w:rPr>
        <w:t>conducting</w:t>
      </w:r>
      <w:r w:rsidRPr="00EC5DF8">
        <w:rPr>
          <w:rFonts w:asciiTheme="minorHAnsi" w:hAnsiTheme="minorHAnsi" w:cstheme="minorHAnsi"/>
          <w:color w:val="1A1A1A"/>
          <w:spacing w:val="-2"/>
          <w:sz w:val="20"/>
          <w:szCs w:val="20"/>
        </w:rPr>
        <w:t xml:space="preserve"> </w:t>
      </w:r>
      <w:r w:rsidRPr="00EC5DF8">
        <w:rPr>
          <w:rFonts w:asciiTheme="minorHAnsi" w:hAnsiTheme="minorHAnsi" w:cstheme="minorHAnsi"/>
          <w:color w:val="1A1A1A"/>
          <w:sz w:val="20"/>
          <w:szCs w:val="20"/>
        </w:rPr>
        <w:t>such</w:t>
      </w:r>
      <w:r w:rsidRPr="00EC5DF8">
        <w:rPr>
          <w:rFonts w:asciiTheme="minorHAnsi" w:hAnsiTheme="minorHAnsi" w:cstheme="minorHAnsi"/>
          <w:color w:val="1A1A1A"/>
          <w:spacing w:val="-4"/>
          <w:sz w:val="20"/>
          <w:szCs w:val="20"/>
        </w:rPr>
        <w:t xml:space="preserve"> </w:t>
      </w:r>
      <w:r w:rsidRPr="00EC5DF8">
        <w:rPr>
          <w:rFonts w:asciiTheme="minorHAnsi" w:hAnsiTheme="minorHAnsi" w:cstheme="minorHAnsi"/>
          <w:color w:val="1A1A1A"/>
          <w:sz w:val="20"/>
          <w:szCs w:val="20"/>
        </w:rPr>
        <w:t>activities</w:t>
      </w:r>
      <w:r w:rsidRPr="00EC5DF8">
        <w:rPr>
          <w:rFonts w:asciiTheme="minorHAnsi" w:hAnsiTheme="minorHAnsi" w:cstheme="minorHAnsi"/>
          <w:color w:val="1A1A1A"/>
          <w:spacing w:val="-2"/>
          <w:sz w:val="20"/>
          <w:szCs w:val="20"/>
        </w:rPr>
        <w:t xml:space="preserve"> </w:t>
      </w:r>
      <w:r w:rsidRPr="00EC5DF8">
        <w:rPr>
          <w:rFonts w:asciiTheme="minorHAnsi" w:hAnsiTheme="minorHAnsi" w:cstheme="minorHAnsi"/>
          <w:color w:val="1A1A1A"/>
          <w:sz w:val="20"/>
          <w:szCs w:val="20"/>
        </w:rPr>
        <w:t>on</w:t>
      </w:r>
      <w:r w:rsidRPr="00EC5DF8">
        <w:rPr>
          <w:rFonts w:asciiTheme="minorHAnsi" w:hAnsiTheme="minorHAnsi" w:cstheme="minorHAnsi"/>
          <w:color w:val="1A1A1A"/>
          <w:spacing w:val="-4"/>
          <w:sz w:val="20"/>
          <w:szCs w:val="20"/>
        </w:rPr>
        <w:t xml:space="preserve"> </w:t>
      </w:r>
      <w:r w:rsidRPr="00EC5DF8">
        <w:rPr>
          <w:rFonts w:asciiTheme="minorHAnsi" w:hAnsiTheme="minorHAnsi" w:cstheme="minorHAnsi"/>
          <w:color w:val="1A1A1A"/>
          <w:sz w:val="20"/>
          <w:szCs w:val="20"/>
        </w:rPr>
        <w:t>behalf</w:t>
      </w:r>
      <w:r w:rsidRPr="00EC5DF8">
        <w:rPr>
          <w:rFonts w:asciiTheme="minorHAnsi" w:hAnsiTheme="minorHAnsi" w:cstheme="minorHAnsi"/>
          <w:color w:val="1A1A1A"/>
          <w:spacing w:val="-2"/>
          <w:sz w:val="20"/>
          <w:szCs w:val="20"/>
        </w:rPr>
        <w:t xml:space="preserve"> </w:t>
      </w:r>
      <w:r w:rsidRPr="00EC5DF8">
        <w:rPr>
          <w:rFonts w:asciiTheme="minorHAnsi" w:hAnsiTheme="minorHAnsi" w:cstheme="minorHAnsi"/>
          <w:color w:val="1A1A1A"/>
          <w:sz w:val="20"/>
          <w:szCs w:val="20"/>
        </w:rPr>
        <w:t>of</w:t>
      </w:r>
      <w:r w:rsidRPr="00EC5DF8">
        <w:rPr>
          <w:rFonts w:asciiTheme="minorHAnsi" w:hAnsiTheme="minorHAnsi" w:cstheme="minorHAnsi"/>
          <w:color w:val="1A1A1A"/>
          <w:spacing w:val="-2"/>
          <w:sz w:val="20"/>
          <w:szCs w:val="20"/>
        </w:rPr>
        <w:t xml:space="preserve"> </w:t>
      </w:r>
      <w:r w:rsidRPr="00EC5DF8">
        <w:rPr>
          <w:rFonts w:asciiTheme="minorHAnsi" w:hAnsiTheme="minorHAnsi" w:cstheme="minorHAnsi"/>
          <w:color w:val="1A1A1A"/>
          <w:sz w:val="20"/>
          <w:szCs w:val="20"/>
        </w:rPr>
        <w:t>Disclosing Party,</w:t>
      </w:r>
      <w:r w:rsidRPr="00EC5DF8">
        <w:rPr>
          <w:rFonts w:asciiTheme="minorHAnsi" w:hAnsiTheme="minorHAnsi" w:cstheme="minorHAnsi"/>
          <w:color w:val="1A1A1A"/>
          <w:spacing w:val="-1"/>
          <w:sz w:val="20"/>
          <w:szCs w:val="20"/>
        </w:rPr>
        <w:t xml:space="preserve"> </w:t>
      </w:r>
      <w:r w:rsidRPr="00EC5DF8">
        <w:rPr>
          <w:rFonts w:asciiTheme="minorHAnsi" w:hAnsiTheme="minorHAnsi" w:cstheme="minorHAnsi"/>
          <w:color w:val="1A1A1A"/>
          <w:sz w:val="20"/>
          <w:szCs w:val="20"/>
        </w:rPr>
        <w:t>may be deemed a Receiving Party of Disclosing Party.</w:t>
      </w:r>
    </w:p>
    <w:p w14:paraId="1D120FA1" w14:textId="77777777" w:rsidR="00EC5DF8" w:rsidRPr="00EC5DF8" w:rsidRDefault="00EC5DF8" w:rsidP="00EC5DF8">
      <w:pPr>
        <w:pStyle w:val="BodyText"/>
        <w:spacing w:before="9"/>
        <w:ind w:left="0"/>
        <w:jc w:val="left"/>
        <w:rPr>
          <w:rFonts w:asciiTheme="minorHAnsi" w:hAnsiTheme="minorHAnsi" w:cstheme="minorHAnsi"/>
          <w:sz w:val="20"/>
          <w:szCs w:val="20"/>
        </w:rPr>
      </w:pPr>
    </w:p>
    <w:p w14:paraId="58EE598C" w14:textId="77777777" w:rsidR="00EC5DF8" w:rsidRPr="00EC5DF8" w:rsidRDefault="00EC5DF8" w:rsidP="00EC5DF8">
      <w:pPr>
        <w:pStyle w:val="ListParagraph"/>
        <w:widowControl w:val="0"/>
        <w:numPr>
          <w:ilvl w:val="0"/>
          <w:numId w:val="57"/>
        </w:numPr>
        <w:tabs>
          <w:tab w:val="left" w:pos="821"/>
        </w:tabs>
        <w:autoSpaceDE w:val="0"/>
        <w:autoSpaceDN w:val="0"/>
        <w:spacing w:after="0" w:line="240" w:lineRule="auto"/>
        <w:ind w:right="113"/>
        <w:jc w:val="both"/>
        <w:rPr>
          <w:rFonts w:cstheme="minorHAnsi"/>
          <w:sz w:val="20"/>
          <w:szCs w:val="20"/>
        </w:rPr>
      </w:pPr>
      <w:r w:rsidRPr="00EC5DF8">
        <w:rPr>
          <w:rFonts w:cstheme="minorHAnsi"/>
          <w:color w:val="1A1A1A"/>
          <w:sz w:val="20"/>
          <w:szCs w:val="20"/>
        </w:rPr>
        <w:t>The</w:t>
      </w:r>
      <w:r w:rsidRPr="00EC5DF8">
        <w:rPr>
          <w:rFonts w:cstheme="minorHAnsi"/>
          <w:color w:val="1A1A1A"/>
          <w:spacing w:val="-1"/>
          <w:sz w:val="20"/>
          <w:szCs w:val="20"/>
        </w:rPr>
        <w:t xml:space="preserve"> </w:t>
      </w:r>
      <w:r w:rsidRPr="00EC5DF8">
        <w:rPr>
          <w:rFonts w:cstheme="minorHAnsi"/>
          <w:color w:val="1A1A1A"/>
          <w:sz w:val="20"/>
          <w:szCs w:val="20"/>
        </w:rPr>
        <w:t>Disclosing</w:t>
      </w:r>
      <w:r w:rsidRPr="00EC5DF8">
        <w:rPr>
          <w:rFonts w:cstheme="minorHAnsi"/>
          <w:color w:val="1A1A1A"/>
          <w:spacing w:val="-1"/>
          <w:sz w:val="20"/>
          <w:szCs w:val="20"/>
        </w:rPr>
        <w:t xml:space="preserve"> </w:t>
      </w:r>
      <w:r w:rsidRPr="00EC5DF8">
        <w:rPr>
          <w:rFonts w:cstheme="minorHAnsi"/>
          <w:color w:val="1A1A1A"/>
          <w:sz w:val="20"/>
          <w:szCs w:val="20"/>
        </w:rPr>
        <w:t>Party</w:t>
      </w:r>
      <w:r w:rsidRPr="00EC5DF8">
        <w:rPr>
          <w:rFonts w:cstheme="minorHAnsi"/>
          <w:color w:val="1A1A1A"/>
          <w:spacing w:val="-3"/>
          <w:sz w:val="20"/>
          <w:szCs w:val="20"/>
        </w:rPr>
        <w:t xml:space="preserve"> </w:t>
      </w:r>
      <w:r w:rsidRPr="00EC5DF8">
        <w:rPr>
          <w:rFonts w:cstheme="minorHAnsi"/>
          <w:color w:val="1A1A1A"/>
          <w:sz w:val="20"/>
          <w:szCs w:val="20"/>
        </w:rPr>
        <w:t>wishes</w:t>
      </w:r>
      <w:r w:rsidRPr="00EC5DF8">
        <w:rPr>
          <w:rFonts w:cstheme="minorHAnsi"/>
          <w:color w:val="1A1A1A"/>
          <w:spacing w:val="-3"/>
          <w:sz w:val="20"/>
          <w:szCs w:val="20"/>
        </w:rPr>
        <w:t xml:space="preserve"> </w:t>
      </w:r>
      <w:r w:rsidRPr="00EC5DF8">
        <w:rPr>
          <w:rFonts w:cstheme="minorHAnsi"/>
          <w:color w:val="1A1A1A"/>
          <w:sz w:val="20"/>
          <w:szCs w:val="20"/>
        </w:rPr>
        <w:t>to</w:t>
      </w:r>
      <w:r w:rsidRPr="00EC5DF8">
        <w:rPr>
          <w:rFonts w:cstheme="minorHAnsi"/>
          <w:color w:val="1A1A1A"/>
          <w:spacing w:val="-3"/>
          <w:sz w:val="20"/>
          <w:szCs w:val="20"/>
        </w:rPr>
        <w:t xml:space="preserve"> </w:t>
      </w:r>
      <w:r w:rsidRPr="00EC5DF8">
        <w:rPr>
          <w:rFonts w:cstheme="minorHAnsi"/>
          <w:color w:val="1A1A1A"/>
          <w:sz w:val="20"/>
          <w:szCs w:val="20"/>
        </w:rPr>
        <w:t>disclose</w:t>
      </w:r>
      <w:r w:rsidRPr="00EC5DF8">
        <w:rPr>
          <w:rFonts w:cstheme="minorHAnsi"/>
          <w:color w:val="1A1A1A"/>
          <w:spacing w:val="-3"/>
          <w:sz w:val="20"/>
          <w:szCs w:val="20"/>
        </w:rPr>
        <w:t xml:space="preserve"> </w:t>
      </w:r>
      <w:r w:rsidRPr="00EC5DF8">
        <w:rPr>
          <w:rFonts w:cstheme="minorHAnsi"/>
          <w:color w:val="1A1A1A"/>
          <w:sz w:val="20"/>
          <w:szCs w:val="20"/>
        </w:rPr>
        <w:t>certain</w:t>
      </w:r>
      <w:r w:rsidRPr="00EC5DF8">
        <w:rPr>
          <w:rFonts w:cstheme="minorHAnsi"/>
          <w:color w:val="1A1A1A"/>
          <w:spacing w:val="-2"/>
          <w:sz w:val="20"/>
          <w:szCs w:val="20"/>
        </w:rPr>
        <w:t xml:space="preserve"> </w:t>
      </w:r>
      <w:r w:rsidRPr="00EC5DF8">
        <w:rPr>
          <w:rFonts w:cstheme="minorHAnsi"/>
          <w:color w:val="1A1A1A"/>
          <w:sz w:val="20"/>
          <w:szCs w:val="20"/>
        </w:rPr>
        <w:t>information</w:t>
      </w:r>
      <w:r w:rsidRPr="00EC5DF8">
        <w:rPr>
          <w:rFonts w:cstheme="minorHAnsi"/>
          <w:color w:val="1A1A1A"/>
          <w:spacing w:val="-2"/>
          <w:sz w:val="20"/>
          <w:szCs w:val="20"/>
        </w:rPr>
        <w:t xml:space="preserve"> </w:t>
      </w:r>
      <w:r w:rsidRPr="00EC5DF8">
        <w:rPr>
          <w:rFonts w:cstheme="minorHAnsi"/>
          <w:color w:val="1A1A1A"/>
          <w:sz w:val="20"/>
          <w:szCs w:val="20"/>
        </w:rPr>
        <w:t>to</w:t>
      </w:r>
      <w:r w:rsidRPr="00EC5DF8">
        <w:rPr>
          <w:rFonts w:cstheme="minorHAnsi"/>
          <w:color w:val="1A1A1A"/>
          <w:spacing w:val="-1"/>
          <w:sz w:val="20"/>
          <w:szCs w:val="20"/>
        </w:rPr>
        <w:t xml:space="preserve"> </w:t>
      </w:r>
      <w:r w:rsidRPr="00EC5DF8">
        <w:rPr>
          <w:rFonts w:cstheme="minorHAnsi"/>
          <w:color w:val="1A1A1A"/>
          <w:sz w:val="20"/>
          <w:szCs w:val="20"/>
        </w:rPr>
        <w:t>the</w:t>
      </w:r>
      <w:r w:rsidRPr="00EC5DF8">
        <w:rPr>
          <w:rFonts w:cstheme="minorHAnsi"/>
          <w:color w:val="1A1A1A"/>
          <w:spacing w:val="-3"/>
          <w:sz w:val="20"/>
          <w:szCs w:val="20"/>
        </w:rPr>
        <w:t xml:space="preserve"> </w:t>
      </w:r>
      <w:r w:rsidRPr="00EC5DF8">
        <w:rPr>
          <w:rFonts w:cstheme="minorHAnsi"/>
          <w:color w:val="1A1A1A"/>
          <w:sz w:val="20"/>
          <w:szCs w:val="20"/>
        </w:rPr>
        <w:t>Receiving</w:t>
      </w:r>
      <w:r w:rsidRPr="00EC5DF8">
        <w:rPr>
          <w:rFonts w:cstheme="minorHAnsi"/>
          <w:color w:val="1A1A1A"/>
          <w:spacing w:val="-3"/>
          <w:sz w:val="20"/>
          <w:szCs w:val="20"/>
        </w:rPr>
        <w:t xml:space="preserve"> </w:t>
      </w:r>
      <w:r w:rsidRPr="00EC5DF8">
        <w:rPr>
          <w:rFonts w:cstheme="minorHAnsi"/>
          <w:color w:val="1A1A1A"/>
          <w:sz w:val="20"/>
          <w:szCs w:val="20"/>
        </w:rPr>
        <w:t>Party</w:t>
      </w:r>
      <w:r w:rsidRPr="00EC5DF8">
        <w:rPr>
          <w:rFonts w:cstheme="minorHAnsi"/>
          <w:color w:val="1A1A1A"/>
          <w:spacing w:val="-3"/>
          <w:sz w:val="20"/>
          <w:szCs w:val="20"/>
        </w:rPr>
        <w:t xml:space="preserve"> </w:t>
      </w:r>
      <w:r w:rsidRPr="00EC5DF8">
        <w:rPr>
          <w:rFonts w:cstheme="minorHAnsi"/>
          <w:color w:val="1A1A1A"/>
          <w:sz w:val="20"/>
          <w:szCs w:val="20"/>
        </w:rPr>
        <w:t>pursuant</w:t>
      </w:r>
      <w:r w:rsidRPr="00EC5DF8">
        <w:rPr>
          <w:rFonts w:cstheme="minorHAnsi"/>
          <w:color w:val="1A1A1A"/>
          <w:spacing w:val="-2"/>
          <w:sz w:val="20"/>
          <w:szCs w:val="20"/>
        </w:rPr>
        <w:t xml:space="preserve"> </w:t>
      </w:r>
      <w:r w:rsidRPr="00EC5DF8">
        <w:rPr>
          <w:rFonts w:cstheme="minorHAnsi"/>
          <w:color w:val="1A1A1A"/>
          <w:sz w:val="20"/>
          <w:szCs w:val="20"/>
        </w:rPr>
        <w:t>to</w:t>
      </w:r>
      <w:r w:rsidRPr="00EC5DF8">
        <w:rPr>
          <w:rFonts w:cstheme="minorHAnsi"/>
          <w:color w:val="1A1A1A"/>
          <w:spacing w:val="-1"/>
          <w:sz w:val="20"/>
          <w:szCs w:val="20"/>
        </w:rPr>
        <w:t xml:space="preserve"> </w:t>
      </w:r>
      <w:r w:rsidRPr="00EC5DF8">
        <w:rPr>
          <w:rFonts w:cstheme="minorHAnsi"/>
          <w:color w:val="1A1A1A"/>
          <w:sz w:val="20"/>
          <w:szCs w:val="20"/>
        </w:rPr>
        <w:t>the</w:t>
      </w:r>
      <w:r w:rsidRPr="00EC5DF8">
        <w:rPr>
          <w:rFonts w:cstheme="minorHAnsi"/>
          <w:color w:val="1A1A1A"/>
          <w:spacing w:val="-1"/>
          <w:sz w:val="20"/>
          <w:szCs w:val="20"/>
        </w:rPr>
        <w:t xml:space="preserve"> </w:t>
      </w:r>
      <w:r w:rsidRPr="00EC5DF8">
        <w:rPr>
          <w:rFonts w:cstheme="minorHAnsi"/>
          <w:color w:val="1A1A1A"/>
          <w:sz w:val="20"/>
          <w:szCs w:val="20"/>
        </w:rPr>
        <w:t>terms</w:t>
      </w:r>
      <w:r w:rsidRPr="00EC5DF8">
        <w:rPr>
          <w:rFonts w:cstheme="minorHAnsi"/>
          <w:color w:val="1A1A1A"/>
          <w:spacing w:val="-4"/>
          <w:sz w:val="20"/>
          <w:szCs w:val="20"/>
        </w:rPr>
        <w:t xml:space="preserve"> </w:t>
      </w:r>
      <w:r w:rsidRPr="00EC5DF8">
        <w:rPr>
          <w:rFonts w:cstheme="minorHAnsi"/>
          <w:color w:val="1A1A1A"/>
          <w:sz w:val="20"/>
          <w:szCs w:val="20"/>
        </w:rPr>
        <w:t>of this</w:t>
      </w:r>
      <w:r w:rsidRPr="00EC5DF8">
        <w:rPr>
          <w:rFonts w:cstheme="minorHAnsi"/>
          <w:color w:val="1A1A1A"/>
          <w:spacing w:val="-1"/>
          <w:sz w:val="20"/>
          <w:szCs w:val="20"/>
        </w:rPr>
        <w:t xml:space="preserve"> </w:t>
      </w:r>
      <w:r w:rsidRPr="00EC5DF8">
        <w:rPr>
          <w:rFonts w:cstheme="minorHAnsi"/>
          <w:color w:val="1A1A1A"/>
          <w:sz w:val="20"/>
          <w:szCs w:val="20"/>
        </w:rPr>
        <w:t>Exhibit,</w:t>
      </w:r>
      <w:r w:rsidRPr="00EC5DF8">
        <w:rPr>
          <w:rFonts w:cstheme="minorHAnsi"/>
          <w:color w:val="1A1A1A"/>
          <w:spacing w:val="-5"/>
          <w:sz w:val="20"/>
          <w:szCs w:val="20"/>
        </w:rPr>
        <w:t xml:space="preserve"> </w:t>
      </w:r>
      <w:r w:rsidRPr="00EC5DF8">
        <w:rPr>
          <w:rFonts w:cstheme="minorHAnsi"/>
          <w:color w:val="1A1A1A"/>
          <w:sz w:val="20"/>
          <w:szCs w:val="20"/>
        </w:rPr>
        <w:t>some of which may constitute Protected Health Information ("PHI") (as defined below).</w:t>
      </w:r>
    </w:p>
    <w:p w14:paraId="4AEE2354" w14:textId="77777777" w:rsidR="00EC5DF8" w:rsidRPr="00EC5DF8" w:rsidRDefault="00EC5DF8" w:rsidP="00EC5DF8">
      <w:pPr>
        <w:pStyle w:val="ListParagraph"/>
        <w:widowControl w:val="0"/>
        <w:numPr>
          <w:ilvl w:val="0"/>
          <w:numId w:val="57"/>
        </w:numPr>
        <w:tabs>
          <w:tab w:val="left" w:pos="821"/>
        </w:tabs>
        <w:autoSpaceDE w:val="0"/>
        <w:autoSpaceDN w:val="0"/>
        <w:spacing w:after="0" w:line="240" w:lineRule="auto"/>
        <w:ind w:right="116"/>
        <w:jc w:val="both"/>
        <w:rPr>
          <w:rFonts w:cstheme="minorHAnsi"/>
          <w:sz w:val="20"/>
          <w:szCs w:val="20"/>
        </w:rPr>
      </w:pPr>
      <w:r w:rsidRPr="00EC5DF8">
        <w:rPr>
          <w:rFonts w:cstheme="minorHAnsi"/>
          <w:color w:val="1A1A1A"/>
          <w:sz w:val="20"/>
          <w:szCs w:val="20"/>
        </w:rPr>
        <w:t>The</w:t>
      </w:r>
      <w:r w:rsidRPr="00EC5DF8">
        <w:rPr>
          <w:rFonts w:cstheme="minorHAnsi"/>
          <w:color w:val="1A1A1A"/>
          <w:spacing w:val="-3"/>
          <w:sz w:val="20"/>
          <w:szCs w:val="20"/>
        </w:rPr>
        <w:t xml:space="preserve"> </w:t>
      </w:r>
      <w:r w:rsidRPr="00EC5DF8">
        <w:rPr>
          <w:rFonts w:cstheme="minorHAnsi"/>
          <w:color w:val="1A1A1A"/>
          <w:sz w:val="20"/>
          <w:szCs w:val="20"/>
        </w:rPr>
        <w:t>Disclosing</w:t>
      </w:r>
      <w:r w:rsidRPr="00EC5DF8">
        <w:rPr>
          <w:rFonts w:cstheme="minorHAnsi"/>
          <w:color w:val="1A1A1A"/>
          <w:spacing w:val="-3"/>
          <w:sz w:val="20"/>
          <w:szCs w:val="20"/>
        </w:rPr>
        <w:t xml:space="preserve"> </w:t>
      </w:r>
      <w:r w:rsidRPr="00EC5DF8">
        <w:rPr>
          <w:rFonts w:cstheme="minorHAnsi"/>
          <w:color w:val="1A1A1A"/>
          <w:sz w:val="20"/>
          <w:szCs w:val="20"/>
        </w:rPr>
        <w:t>Party</w:t>
      </w:r>
      <w:r w:rsidRPr="00EC5DF8">
        <w:rPr>
          <w:rFonts w:cstheme="minorHAnsi"/>
          <w:color w:val="1A1A1A"/>
          <w:spacing w:val="-5"/>
          <w:sz w:val="20"/>
          <w:szCs w:val="20"/>
        </w:rPr>
        <w:t xml:space="preserve"> </w:t>
      </w:r>
      <w:r w:rsidRPr="00EC5DF8">
        <w:rPr>
          <w:rFonts w:cstheme="minorHAnsi"/>
          <w:color w:val="1A1A1A"/>
          <w:sz w:val="20"/>
          <w:szCs w:val="20"/>
        </w:rPr>
        <w:t>and</w:t>
      </w:r>
      <w:r w:rsidRPr="00EC5DF8">
        <w:rPr>
          <w:rFonts w:cstheme="minorHAnsi"/>
          <w:color w:val="1A1A1A"/>
          <w:spacing w:val="-3"/>
          <w:sz w:val="20"/>
          <w:szCs w:val="20"/>
        </w:rPr>
        <w:t xml:space="preserve"> </w:t>
      </w:r>
      <w:r w:rsidRPr="00EC5DF8">
        <w:rPr>
          <w:rFonts w:cstheme="minorHAnsi"/>
          <w:color w:val="1A1A1A"/>
          <w:sz w:val="20"/>
          <w:szCs w:val="20"/>
        </w:rPr>
        <w:t>the</w:t>
      </w:r>
      <w:r w:rsidRPr="00EC5DF8">
        <w:rPr>
          <w:rFonts w:cstheme="minorHAnsi"/>
          <w:color w:val="1A1A1A"/>
          <w:spacing w:val="-6"/>
          <w:sz w:val="20"/>
          <w:szCs w:val="20"/>
        </w:rPr>
        <w:t xml:space="preserve"> </w:t>
      </w:r>
      <w:r w:rsidRPr="00EC5DF8">
        <w:rPr>
          <w:rFonts w:cstheme="minorHAnsi"/>
          <w:color w:val="1A1A1A"/>
          <w:sz w:val="20"/>
          <w:szCs w:val="20"/>
        </w:rPr>
        <w:t>Receiving</w:t>
      </w:r>
      <w:r w:rsidRPr="00EC5DF8">
        <w:rPr>
          <w:rFonts w:cstheme="minorHAnsi"/>
          <w:color w:val="1A1A1A"/>
          <w:spacing w:val="-3"/>
          <w:sz w:val="20"/>
          <w:szCs w:val="20"/>
        </w:rPr>
        <w:t xml:space="preserve"> </w:t>
      </w:r>
      <w:r w:rsidRPr="00EC5DF8">
        <w:rPr>
          <w:rFonts w:cstheme="minorHAnsi"/>
          <w:color w:val="1A1A1A"/>
          <w:sz w:val="20"/>
          <w:szCs w:val="20"/>
        </w:rPr>
        <w:t>Party</w:t>
      </w:r>
      <w:r w:rsidRPr="00EC5DF8">
        <w:rPr>
          <w:rFonts w:cstheme="minorHAnsi"/>
          <w:color w:val="1A1A1A"/>
          <w:spacing w:val="-5"/>
          <w:sz w:val="20"/>
          <w:szCs w:val="20"/>
        </w:rPr>
        <w:t xml:space="preserve"> </w:t>
      </w:r>
      <w:r w:rsidRPr="00EC5DF8">
        <w:rPr>
          <w:rFonts w:cstheme="minorHAnsi"/>
          <w:color w:val="1A1A1A"/>
          <w:sz w:val="20"/>
          <w:szCs w:val="20"/>
        </w:rPr>
        <w:t>intend</w:t>
      </w:r>
      <w:r w:rsidRPr="00EC5DF8">
        <w:rPr>
          <w:rFonts w:cstheme="minorHAnsi"/>
          <w:color w:val="1A1A1A"/>
          <w:spacing w:val="-3"/>
          <w:sz w:val="20"/>
          <w:szCs w:val="20"/>
        </w:rPr>
        <w:t xml:space="preserve"> </w:t>
      </w:r>
      <w:r w:rsidRPr="00EC5DF8">
        <w:rPr>
          <w:rFonts w:cstheme="minorHAnsi"/>
          <w:color w:val="1A1A1A"/>
          <w:sz w:val="20"/>
          <w:szCs w:val="20"/>
        </w:rPr>
        <w:t>to</w:t>
      </w:r>
      <w:r w:rsidRPr="00EC5DF8">
        <w:rPr>
          <w:rFonts w:cstheme="minorHAnsi"/>
          <w:color w:val="1A1A1A"/>
          <w:spacing w:val="-5"/>
          <w:sz w:val="20"/>
          <w:szCs w:val="20"/>
        </w:rPr>
        <w:t xml:space="preserve"> </w:t>
      </w:r>
      <w:r w:rsidRPr="00EC5DF8">
        <w:rPr>
          <w:rFonts w:cstheme="minorHAnsi"/>
          <w:color w:val="1A1A1A"/>
          <w:sz w:val="20"/>
          <w:szCs w:val="20"/>
        </w:rPr>
        <w:t>protect</w:t>
      </w:r>
      <w:r w:rsidRPr="00EC5DF8">
        <w:rPr>
          <w:rFonts w:cstheme="minorHAnsi"/>
          <w:color w:val="1A1A1A"/>
          <w:spacing w:val="-4"/>
          <w:sz w:val="20"/>
          <w:szCs w:val="20"/>
        </w:rPr>
        <w:t xml:space="preserve"> </w:t>
      </w:r>
      <w:r w:rsidRPr="00EC5DF8">
        <w:rPr>
          <w:rFonts w:cstheme="minorHAnsi"/>
          <w:color w:val="1A1A1A"/>
          <w:sz w:val="20"/>
          <w:szCs w:val="20"/>
        </w:rPr>
        <w:t>the</w:t>
      </w:r>
      <w:r w:rsidRPr="00EC5DF8">
        <w:rPr>
          <w:rFonts w:cstheme="minorHAnsi"/>
          <w:color w:val="1A1A1A"/>
          <w:spacing w:val="-3"/>
          <w:sz w:val="20"/>
          <w:szCs w:val="20"/>
        </w:rPr>
        <w:t xml:space="preserve"> </w:t>
      </w:r>
      <w:r w:rsidRPr="00EC5DF8">
        <w:rPr>
          <w:rFonts w:cstheme="minorHAnsi"/>
          <w:color w:val="1A1A1A"/>
          <w:sz w:val="20"/>
          <w:szCs w:val="20"/>
        </w:rPr>
        <w:t>privacy</w:t>
      </w:r>
      <w:r w:rsidRPr="00EC5DF8">
        <w:rPr>
          <w:rFonts w:cstheme="minorHAnsi"/>
          <w:color w:val="1A1A1A"/>
          <w:spacing w:val="-3"/>
          <w:sz w:val="20"/>
          <w:szCs w:val="20"/>
        </w:rPr>
        <w:t xml:space="preserve"> </w:t>
      </w:r>
      <w:r w:rsidRPr="00EC5DF8">
        <w:rPr>
          <w:rFonts w:cstheme="minorHAnsi"/>
          <w:color w:val="1A1A1A"/>
          <w:sz w:val="20"/>
          <w:szCs w:val="20"/>
        </w:rPr>
        <w:t>and</w:t>
      </w:r>
      <w:r w:rsidRPr="00EC5DF8">
        <w:rPr>
          <w:rFonts w:cstheme="minorHAnsi"/>
          <w:color w:val="1A1A1A"/>
          <w:spacing w:val="-6"/>
          <w:sz w:val="20"/>
          <w:szCs w:val="20"/>
        </w:rPr>
        <w:t xml:space="preserve"> </w:t>
      </w:r>
      <w:r w:rsidRPr="00EC5DF8">
        <w:rPr>
          <w:rFonts w:cstheme="minorHAnsi"/>
          <w:color w:val="1A1A1A"/>
          <w:sz w:val="20"/>
          <w:szCs w:val="20"/>
        </w:rPr>
        <w:t>provide</w:t>
      </w:r>
      <w:r w:rsidRPr="00EC5DF8">
        <w:rPr>
          <w:rFonts w:cstheme="minorHAnsi"/>
          <w:color w:val="1A1A1A"/>
          <w:spacing w:val="-6"/>
          <w:sz w:val="20"/>
          <w:szCs w:val="20"/>
        </w:rPr>
        <w:t xml:space="preserve"> </w:t>
      </w:r>
      <w:r w:rsidRPr="00EC5DF8">
        <w:rPr>
          <w:rFonts w:cstheme="minorHAnsi"/>
          <w:color w:val="1A1A1A"/>
          <w:sz w:val="20"/>
          <w:szCs w:val="20"/>
        </w:rPr>
        <w:t>for</w:t>
      </w:r>
      <w:r w:rsidRPr="00EC5DF8">
        <w:rPr>
          <w:rFonts w:cstheme="minorHAnsi"/>
          <w:color w:val="1A1A1A"/>
          <w:spacing w:val="-3"/>
          <w:sz w:val="20"/>
          <w:szCs w:val="20"/>
        </w:rPr>
        <w:t xml:space="preserve"> </w:t>
      </w:r>
      <w:r w:rsidRPr="00EC5DF8">
        <w:rPr>
          <w:rFonts w:cstheme="minorHAnsi"/>
          <w:color w:val="1A1A1A"/>
          <w:sz w:val="20"/>
          <w:szCs w:val="20"/>
        </w:rPr>
        <w:t>the</w:t>
      </w:r>
      <w:r w:rsidRPr="00EC5DF8">
        <w:rPr>
          <w:rFonts w:cstheme="minorHAnsi"/>
          <w:color w:val="1A1A1A"/>
          <w:spacing w:val="-3"/>
          <w:sz w:val="20"/>
          <w:szCs w:val="20"/>
        </w:rPr>
        <w:t xml:space="preserve"> </w:t>
      </w:r>
      <w:r w:rsidRPr="00EC5DF8">
        <w:rPr>
          <w:rFonts w:cstheme="minorHAnsi"/>
          <w:color w:val="1A1A1A"/>
          <w:sz w:val="20"/>
          <w:szCs w:val="20"/>
        </w:rPr>
        <w:t>security</w:t>
      </w:r>
      <w:r w:rsidRPr="00EC5DF8">
        <w:rPr>
          <w:rFonts w:cstheme="minorHAnsi"/>
          <w:color w:val="1A1A1A"/>
          <w:spacing w:val="-5"/>
          <w:sz w:val="20"/>
          <w:szCs w:val="20"/>
        </w:rPr>
        <w:t xml:space="preserve"> </w:t>
      </w:r>
      <w:r w:rsidRPr="00EC5DF8">
        <w:rPr>
          <w:rFonts w:cstheme="minorHAnsi"/>
          <w:color w:val="1A1A1A"/>
          <w:sz w:val="20"/>
          <w:szCs w:val="20"/>
        </w:rPr>
        <w:t>of</w:t>
      </w:r>
      <w:r w:rsidRPr="00EC5DF8">
        <w:rPr>
          <w:rFonts w:cstheme="minorHAnsi"/>
          <w:color w:val="1A1A1A"/>
          <w:spacing w:val="-5"/>
          <w:sz w:val="20"/>
          <w:szCs w:val="20"/>
        </w:rPr>
        <w:t xml:space="preserve"> </w:t>
      </w:r>
      <w:r w:rsidRPr="00EC5DF8">
        <w:rPr>
          <w:rFonts w:cstheme="minorHAnsi"/>
          <w:color w:val="1A1A1A"/>
          <w:sz w:val="20"/>
          <w:szCs w:val="20"/>
        </w:rPr>
        <w:t>PHI</w:t>
      </w:r>
      <w:r w:rsidRPr="00EC5DF8">
        <w:rPr>
          <w:rFonts w:cstheme="minorHAnsi"/>
          <w:color w:val="1A1A1A"/>
          <w:spacing w:val="-4"/>
          <w:sz w:val="20"/>
          <w:szCs w:val="20"/>
        </w:rPr>
        <w:t xml:space="preserve"> </w:t>
      </w:r>
      <w:r w:rsidRPr="00EC5DF8">
        <w:rPr>
          <w:rFonts w:cstheme="minorHAnsi"/>
          <w:color w:val="1A1A1A"/>
          <w:sz w:val="20"/>
          <w:szCs w:val="20"/>
        </w:rPr>
        <w:t>disclosed</w:t>
      </w:r>
      <w:r w:rsidRPr="00EC5DF8">
        <w:rPr>
          <w:rFonts w:cstheme="minorHAnsi"/>
          <w:color w:val="1A1A1A"/>
          <w:spacing w:val="-7"/>
          <w:sz w:val="20"/>
          <w:szCs w:val="20"/>
        </w:rPr>
        <w:t xml:space="preserve"> </w:t>
      </w:r>
      <w:r w:rsidRPr="00EC5DF8">
        <w:rPr>
          <w:rFonts w:cstheme="minorHAnsi"/>
          <w:color w:val="1A1A1A"/>
          <w:sz w:val="20"/>
          <w:szCs w:val="20"/>
        </w:rPr>
        <w:t>to</w:t>
      </w:r>
      <w:r w:rsidRPr="00EC5DF8">
        <w:rPr>
          <w:rFonts w:cstheme="minorHAnsi"/>
          <w:color w:val="1A1A1A"/>
          <w:spacing w:val="-3"/>
          <w:sz w:val="20"/>
          <w:szCs w:val="20"/>
        </w:rPr>
        <w:t xml:space="preserve"> </w:t>
      </w:r>
      <w:r w:rsidRPr="00EC5DF8">
        <w:rPr>
          <w:rFonts w:cstheme="minorHAnsi"/>
          <w:color w:val="1A1A1A"/>
          <w:sz w:val="20"/>
          <w:szCs w:val="20"/>
        </w:rPr>
        <w:t>the Receiving Party pursuant to this Exhibit in compliance with the HIPAA Security and Privacy Regulations and HITECH.</w:t>
      </w:r>
    </w:p>
    <w:p w14:paraId="68D103E3" w14:textId="36D80265" w:rsidR="00EC5DF8" w:rsidRPr="005030EC" w:rsidRDefault="00EC5DF8" w:rsidP="00EC5DF8">
      <w:pPr>
        <w:pStyle w:val="ListParagraph"/>
        <w:widowControl w:val="0"/>
        <w:numPr>
          <w:ilvl w:val="0"/>
          <w:numId w:val="57"/>
        </w:numPr>
        <w:tabs>
          <w:tab w:val="left" w:pos="821"/>
        </w:tabs>
        <w:autoSpaceDE w:val="0"/>
        <w:autoSpaceDN w:val="0"/>
        <w:spacing w:after="0" w:line="240" w:lineRule="auto"/>
        <w:ind w:right="115"/>
        <w:jc w:val="both"/>
        <w:rPr>
          <w:rFonts w:cstheme="minorHAnsi"/>
          <w:sz w:val="20"/>
          <w:szCs w:val="20"/>
        </w:rPr>
      </w:pPr>
      <w:r w:rsidRPr="00EC5DF8">
        <w:rPr>
          <w:rFonts w:cstheme="minorHAnsi"/>
          <w:color w:val="1A1A1A"/>
          <w:sz w:val="20"/>
          <w:szCs w:val="20"/>
        </w:rPr>
        <w:t>HIPAA Security and Privacy Regulations and HITECH require the Disclosing Party</w:t>
      </w:r>
      <w:r w:rsidRPr="00EC5DF8">
        <w:rPr>
          <w:rFonts w:cstheme="minorHAnsi"/>
          <w:color w:val="1A1A1A"/>
          <w:spacing w:val="40"/>
          <w:sz w:val="20"/>
          <w:szCs w:val="20"/>
        </w:rPr>
        <w:t xml:space="preserve"> </w:t>
      </w:r>
      <w:r w:rsidRPr="00EC5DF8">
        <w:rPr>
          <w:rFonts w:cstheme="minorHAnsi"/>
          <w:color w:val="1A1A1A"/>
          <w:sz w:val="20"/>
          <w:szCs w:val="20"/>
        </w:rPr>
        <w:t xml:space="preserve">to </w:t>
      </w:r>
      <w:proofErr w:type="gramStart"/>
      <w:r w:rsidRPr="00EC5DF8">
        <w:rPr>
          <w:rFonts w:cstheme="minorHAnsi"/>
          <w:color w:val="1A1A1A"/>
          <w:sz w:val="20"/>
          <w:szCs w:val="20"/>
        </w:rPr>
        <w:t>enter into</w:t>
      </w:r>
      <w:proofErr w:type="gramEnd"/>
      <w:r w:rsidRPr="00EC5DF8">
        <w:rPr>
          <w:rFonts w:cstheme="minorHAnsi"/>
          <w:color w:val="1A1A1A"/>
          <w:sz w:val="20"/>
          <w:szCs w:val="20"/>
        </w:rPr>
        <w:t xml:space="preserve"> a contract containing specific requirements with the Receiving Party</w:t>
      </w:r>
      <w:r w:rsidRPr="00EC5DF8">
        <w:rPr>
          <w:rFonts w:cstheme="minorHAnsi"/>
          <w:color w:val="1A1A1A"/>
          <w:spacing w:val="40"/>
          <w:sz w:val="20"/>
          <w:szCs w:val="20"/>
        </w:rPr>
        <w:t xml:space="preserve"> </w:t>
      </w:r>
      <w:r w:rsidRPr="00EC5DF8">
        <w:rPr>
          <w:rFonts w:cstheme="minorHAnsi"/>
          <w:color w:val="1A1A1A"/>
          <w:sz w:val="20"/>
          <w:szCs w:val="20"/>
        </w:rPr>
        <w:t>prior to the disclosure of PHI, as set forth in, but not limited to, Title 45, Sections 164.502(e) and 164.504(e) of the Code of Federal Regulations ("CFR") and contained in this Exhibit.</w:t>
      </w:r>
    </w:p>
    <w:p w14:paraId="21C1BCD9" w14:textId="77777777" w:rsidR="005030EC" w:rsidRPr="005030EC" w:rsidRDefault="005030EC" w:rsidP="005030EC">
      <w:pPr>
        <w:widowControl w:val="0"/>
        <w:tabs>
          <w:tab w:val="left" w:pos="821"/>
        </w:tabs>
        <w:autoSpaceDE w:val="0"/>
        <w:autoSpaceDN w:val="0"/>
        <w:spacing w:after="0" w:line="240" w:lineRule="auto"/>
        <w:ind w:right="115"/>
        <w:jc w:val="both"/>
        <w:rPr>
          <w:rFonts w:cstheme="minorHAnsi"/>
          <w:b/>
          <w:bCs/>
          <w:sz w:val="20"/>
          <w:szCs w:val="20"/>
        </w:rPr>
      </w:pPr>
    </w:p>
    <w:p w14:paraId="08C98002" w14:textId="62E266E3" w:rsidR="005030EC" w:rsidRPr="005030EC" w:rsidRDefault="005030EC" w:rsidP="005030EC">
      <w:pPr>
        <w:pStyle w:val="ListParagraph"/>
        <w:widowControl w:val="0"/>
        <w:numPr>
          <w:ilvl w:val="0"/>
          <w:numId w:val="58"/>
        </w:numPr>
        <w:tabs>
          <w:tab w:val="left" w:pos="821"/>
        </w:tabs>
        <w:autoSpaceDE w:val="0"/>
        <w:autoSpaceDN w:val="0"/>
        <w:spacing w:after="0" w:line="240" w:lineRule="auto"/>
        <w:ind w:right="115"/>
        <w:jc w:val="both"/>
        <w:rPr>
          <w:rFonts w:cstheme="minorHAnsi"/>
          <w:b/>
          <w:bCs/>
          <w:color w:val="4F81BD" w:themeColor="accent1"/>
        </w:rPr>
      </w:pPr>
      <w:r w:rsidRPr="005030EC">
        <w:rPr>
          <w:rFonts w:cstheme="minorHAnsi"/>
          <w:b/>
          <w:bCs/>
          <w:color w:val="4F81BD" w:themeColor="accent1"/>
        </w:rPr>
        <w:t>Definitions</w:t>
      </w:r>
    </w:p>
    <w:p w14:paraId="4BC1349A" w14:textId="77777777" w:rsidR="00EC5DF8" w:rsidRPr="00EC5DF8" w:rsidRDefault="00EC5DF8" w:rsidP="00EC5DF8">
      <w:pPr>
        <w:widowControl w:val="0"/>
        <w:numPr>
          <w:ilvl w:val="1"/>
          <w:numId w:val="58"/>
        </w:numPr>
        <w:tabs>
          <w:tab w:val="left" w:pos="821"/>
        </w:tabs>
        <w:autoSpaceDE w:val="0"/>
        <w:autoSpaceDN w:val="0"/>
        <w:spacing w:after="0" w:line="240" w:lineRule="auto"/>
        <w:ind w:right="115"/>
        <w:jc w:val="both"/>
        <w:rPr>
          <w:rFonts w:cstheme="minorHAnsi"/>
          <w:sz w:val="20"/>
          <w:szCs w:val="20"/>
        </w:rPr>
      </w:pPr>
      <w:r w:rsidRPr="00EC5DF8">
        <w:rPr>
          <w:rFonts w:cstheme="minorHAnsi"/>
          <w:b/>
          <w:sz w:val="20"/>
          <w:szCs w:val="20"/>
        </w:rPr>
        <w:t xml:space="preserve">Breach. </w:t>
      </w:r>
      <w:r w:rsidRPr="00EC5DF8">
        <w:rPr>
          <w:rFonts w:cstheme="minorHAnsi"/>
          <w:sz w:val="20"/>
          <w:szCs w:val="20"/>
        </w:rPr>
        <w:t>"Breach" has the same meaning as this term has in §13400 of HITECH.</w:t>
      </w:r>
    </w:p>
    <w:p w14:paraId="4E0BE497" w14:textId="77777777" w:rsidR="00EC5DF8" w:rsidRPr="00EC5DF8" w:rsidRDefault="00EC5DF8" w:rsidP="00EC5DF8">
      <w:pPr>
        <w:widowControl w:val="0"/>
        <w:numPr>
          <w:ilvl w:val="1"/>
          <w:numId w:val="58"/>
        </w:numPr>
        <w:tabs>
          <w:tab w:val="left" w:pos="821"/>
        </w:tabs>
        <w:autoSpaceDE w:val="0"/>
        <w:autoSpaceDN w:val="0"/>
        <w:spacing w:after="0" w:line="240" w:lineRule="auto"/>
        <w:ind w:right="115"/>
        <w:jc w:val="both"/>
        <w:rPr>
          <w:rFonts w:cstheme="minorHAnsi"/>
          <w:sz w:val="20"/>
          <w:szCs w:val="20"/>
        </w:rPr>
      </w:pPr>
      <w:r w:rsidRPr="00EC5DF8">
        <w:rPr>
          <w:rFonts w:cstheme="minorHAnsi"/>
          <w:b/>
          <w:sz w:val="20"/>
          <w:szCs w:val="20"/>
        </w:rPr>
        <w:t xml:space="preserve">Designated Record Set. </w:t>
      </w:r>
      <w:r w:rsidRPr="00EC5DF8">
        <w:rPr>
          <w:rFonts w:cstheme="minorHAnsi"/>
          <w:sz w:val="20"/>
          <w:szCs w:val="20"/>
        </w:rPr>
        <w:t>"Designated Record Set" has the same meaning as this term has in 45 C.F.R. 164.501.</w:t>
      </w:r>
    </w:p>
    <w:p w14:paraId="67FE7B3F" w14:textId="6E23D82F" w:rsidR="00EC5DF8" w:rsidRPr="00EC5DF8" w:rsidRDefault="00EC5DF8" w:rsidP="00EC5DF8">
      <w:pPr>
        <w:widowControl w:val="0"/>
        <w:numPr>
          <w:ilvl w:val="1"/>
          <w:numId w:val="58"/>
        </w:numPr>
        <w:tabs>
          <w:tab w:val="left" w:pos="821"/>
        </w:tabs>
        <w:autoSpaceDE w:val="0"/>
        <w:autoSpaceDN w:val="0"/>
        <w:spacing w:after="0" w:line="240" w:lineRule="auto"/>
        <w:ind w:right="115"/>
        <w:jc w:val="both"/>
        <w:rPr>
          <w:rFonts w:cstheme="minorHAnsi"/>
          <w:sz w:val="20"/>
          <w:szCs w:val="20"/>
        </w:rPr>
      </w:pPr>
      <w:r w:rsidRPr="00EC5DF8">
        <w:rPr>
          <w:rFonts w:cstheme="minorHAnsi"/>
          <w:b/>
          <w:sz w:val="20"/>
          <w:szCs w:val="20"/>
        </w:rPr>
        <w:t xml:space="preserve">Electronic Protected Health Information </w:t>
      </w:r>
      <w:r w:rsidRPr="00EC5DF8">
        <w:rPr>
          <w:rFonts w:cstheme="minorHAnsi"/>
          <w:sz w:val="20"/>
          <w:szCs w:val="20"/>
        </w:rPr>
        <w:t>("E-PHI"). "E-PHI" has the same meaning as "Protected Health Information in 45 C.F.R.</w:t>
      </w:r>
      <w:r>
        <w:rPr>
          <w:rFonts w:cstheme="minorHAnsi"/>
          <w:sz w:val="20"/>
          <w:szCs w:val="20"/>
        </w:rPr>
        <w:t xml:space="preserve"> </w:t>
      </w:r>
      <w:r w:rsidRPr="00EC5DF8">
        <w:rPr>
          <w:rFonts w:cstheme="minorHAnsi"/>
          <w:sz w:val="20"/>
          <w:szCs w:val="20"/>
        </w:rPr>
        <w:t>§160.103, limited to information transmitted by, or maintained in, electronic media received by Receiving Party from, or on behalf of Covered Entity.</w:t>
      </w:r>
    </w:p>
    <w:p w14:paraId="28CAFF6C" w14:textId="77777777" w:rsidR="00EC5DF8" w:rsidRPr="00EC5DF8" w:rsidRDefault="00EC5DF8" w:rsidP="00EC5DF8">
      <w:pPr>
        <w:widowControl w:val="0"/>
        <w:numPr>
          <w:ilvl w:val="1"/>
          <w:numId w:val="58"/>
        </w:numPr>
        <w:tabs>
          <w:tab w:val="left" w:pos="821"/>
        </w:tabs>
        <w:autoSpaceDE w:val="0"/>
        <w:autoSpaceDN w:val="0"/>
        <w:spacing w:after="0" w:line="240" w:lineRule="auto"/>
        <w:ind w:right="115"/>
        <w:jc w:val="both"/>
        <w:rPr>
          <w:rFonts w:cstheme="minorHAnsi"/>
          <w:sz w:val="20"/>
          <w:szCs w:val="20"/>
        </w:rPr>
      </w:pPr>
      <w:r w:rsidRPr="00EC5DF8">
        <w:rPr>
          <w:rFonts w:cstheme="minorHAnsi"/>
          <w:b/>
          <w:sz w:val="20"/>
          <w:szCs w:val="20"/>
        </w:rPr>
        <w:t xml:space="preserve">Individual. </w:t>
      </w:r>
      <w:r w:rsidRPr="00EC5DF8">
        <w:rPr>
          <w:rFonts w:cstheme="minorHAnsi"/>
          <w:sz w:val="20"/>
          <w:szCs w:val="20"/>
        </w:rPr>
        <w:t>"Individual" has the same meaning as this term has in 45 C.F.R §160.103 and shall include a person that qualifies as a personal representative as set out in 45 C.F.R §160.502(g).</w:t>
      </w:r>
    </w:p>
    <w:p w14:paraId="683E619A" w14:textId="5F81BCF1" w:rsidR="00EC5DF8" w:rsidRPr="00EC5DF8" w:rsidRDefault="00EC5DF8" w:rsidP="00EC5DF8">
      <w:pPr>
        <w:widowControl w:val="0"/>
        <w:numPr>
          <w:ilvl w:val="1"/>
          <w:numId w:val="58"/>
        </w:numPr>
        <w:tabs>
          <w:tab w:val="left" w:pos="821"/>
        </w:tabs>
        <w:autoSpaceDE w:val="0"/>
        <w:autoSpaceDN w:val="0"/>
        <w:spacing w:after="0" w:line="240" w:lineRule="auto"/>
        <w:ind w:right="115"/>
        <w:jc w:val="both"/>
        <w:rPr>
          <w:rFonts w:cstheme="minorHAnsi"/>
          <w:sz w:val="20"/>
          <w:szCs w:val="20"/>
        </w:rPr>
      </w:pPr>
      <w:r w:rsidRPr="00EC5DF8">
        <w:rPr>
          <w:rFonts w:cstheme="minorHAnsi"/>
          <w:b/>
          <w:sz w:val="20"/>
          <w:szCs w:val="20"/>
        </w:rPr>
        <w:t xml:space="preserve">Protected Health Information. </w:t>
      </w:r>
      <w:r w:rsidRPr="00EC5DF8">
        <w:rPr>
          <w:rFonts w:cstheme="minorHAnsi"/>
          <w:sz w:val="20"/>
          <w:szCs w:val="20"/>
        </w:rPr>
        <w:t>"Protected Health Information" ("PHI") has the same meaning as this term has in 45 C.F.R.</w:t>
      </w:r>
      <w:r>
        <w:rPr>
          <w:rFonts w:cstheme="minorHAnsi"/>
          <w:sz w:val="20"/>
          <w:szCs w:val="20"/>
        </w:rPr>
        <w:t xml:space="preserve"> </w:t>
      </w:r>
      <w:r w:rsidRPr="00EC5DF8">
        <w:rPr>
          <w:rFonts w:cstheme="minorHAnsi"/>
          <w:sz w:val="20"/>
          <w:szCs w:val="20"/>
        </w:rPr>
        <w:t>§160.103.</w:t>
      </w:r>
    </w:p>
    <w:p w14:paraId="3C333BA5" w14:textId="77777777" w:rsidR="00EC5DF8" w:rsidRPr="00EC5DF8" w:rsidRDefault="00EC5DF8" w:rsidP="00EC5DF8">
      <w:pPr>
        <w:widowControl w:val="0"/>
        <w:numPr>
          <w:ilvl w:val="1"/>
          <w:numId w:val="58"/>
        </w:numPr>
        <w:tabs>
          <w:tab w:val="left" w:pos="821"/>
        </w:tabs>
        <w:autoSpaceDE w:val="0"/>
        <w:autoSpaceDN w:val="0"/>
        <w:spacing w:after="0" w:line="240" w:lineRule="auto"/>
        <w:ind w:right="115"/>
        <w:jc w:val="both"/>
        <w:rPr>
          <w:rFonts w:cstheme="minorHAnsi"/>
          <w:sz w:val="20"/>
          <w:szCs w:val="20"/>
        </w:rPr>
      </w:pPr>
      <w:r w:rsidRPr="00EC5DF8">
        <w:rPr>
          <w:rFonts w:cstheme="minorHAnsi"/>
          <w:b/>
          <w:sz w:val="20"/>
          <w:szCs w:val="20"/>
        </w:rPr>
        <w:t xml:space="preserve">Secretary. </w:t>
      </w:r>
      <w:r w:rsidRPr="00EC5DF8">
        <w:rPr>
          <w:rFonts w:cstheme="minorHAnsi"/>
          <w:sz w:val="20"/>
          <w:szCs w:val="20"/>
        </w:rPr>
        <w:t>"Secretary" has the same meaning as the Secretary of the Department of Health and Human Services.</w:t>
      </w:r>
    </w:p>
    <w:p w14:paraId="1483F599" w14:textId="2F161EDE" w:rsidR="00EC5DF8" w:rsidRPr="00EC5DF8" w:rsidRDefault="00EC5DF8" w:rsidP="00EC5DF8">
      <w:pPr>
        <w:widowControl w:val="0"/>
        <w:numPr>
          <w:ilvl w:val="1"/>
          <w:numId w:val="58"/>
        </w:numPr>
        <w:tabs>
          <w:tab w:val="left" w:pos="821"/>
        </w:tabs>
        <w:autoSpaceDE w:val="0"/>
        <w:autoSpaceDN w:val="0"/>
        <w:spacing w:after="0" w:line="240" w:lineRule="auto"/>
        <w:ind w:right="115"/>
        <w:jc w:val="both"/>
        <w:rPr>
          <w:rFonts w:cstheme="minorHAnsi"/>
          <w:sz w:val="20"/>
          <w:szCs w:val="20"/>
        </w:rPr>
      </w:pPr>
      <w:r w:rsidRPr="00EC5DF8">
        <w:rPr>
          <w:rFonts w:cstheme="minorHAnsi"/>
          <w:b/>
          <w:sz w:val="20"/>
          <w:szCs w:val="20"/>
        </w:rPr>
        <w:t xml:space="preserve">Unsecured PHI. </w:t>
      </w:r>
      <w:r w:rsidRPr="00EC5DF8">
        <w:rPr>
          <w:rFonts w:cstheme="minorHAnsi"/>
          <w:sz w:val="20"/>
          <w:szCs w:val="20"/>
        </w:rPr>
        <w:t>"Unsecured PHI" has the same meaning as the term has in 45 C.F.R. §164.402</w:t>
      </w:r>
      <w:r>
        <w:rPr>
          <w:rFonts w:cstheme="minorHAnsi"/>
          <w:sz w:val="20"/>
          <w:szCs w:val="20"/>
        </w:rPr>
        <w:t xml:space="preserve"> </w:t>
      </w:r>
      <w:r w:rsidRPr="00EC5DF8">
        <w:rPr>
          <w:rFonts w:cstheme="minorHAnsi"/>
          <w:sz w:val="20"/>
          <w:szCs w:val="20"/>
        </w:rPr>
        <w:t>of HITECH.</w:t>
      </w:r>
    </w:p>
    <w:p w14:paraId="77C653DA" w14:textId="77777777" w:rsidR="00EC5DF8" w:rsidRPr="00EC5DF8" w:rsidRDefault="00EC5DF8" w:rsidP="00EC5DF8">
      <w:pPr>
        <w:widowControl w:val="0"/>
        <w:tabs>
          <w:tab w:val="left" w:pos="821"/>
        </w:tabs>
        <w:autoSpaceDE w:val="0"/>
        <w:autoSpaceDN w:val="0"/>
        <w:spacing w:after="0" w:line="240" w:lineRule="auto"/>
        <w:ind w:right="115"/>
        <w:jc w:val="both"/>
        <w:rPr>
          <w:rFonts w:cstheme="minorHAnsi"/>
          <w:sz w:val="20"/>
          <w:szCs w:val="20"/>
        </w:rPr>
      </w:pPr>
    </w:p>
    <w:p w14:paraId="7399C1AF" w14:textId="1E5FE66D" w:rsidR="005030EC" w:rsidRPr="005030EC" w:rsidRDefault="005030EC" w:rsidP="005030EC">
      <w:pPr>
        <w:pStyle w:val="ListParagraph"/>
        <w:widowControl w:val="0"/>
        <w:numPr>
          <w:ilvl w:val="0"/>
          <w:numId w:val="58"/>
        </w:numPr>
        <w:tabs>
          <w:tab w:val="left" w:pos="321"/>
        </w:tabs>
        <w:autoSpaceDE w:val="0"/>
        <w:autoSpaceDN w:val="0"/>
        <w:spacing w:before="61" w:after="0" w:line="240" w:lineRule="auto"/>
        <w:ind w:right="115"/>
        <w:rPr>
          <w:sz w:val="16"/>
        </w:rPr>
      </w:pPr>
      <w:r w:rsidRPr="005030EC">
        <w:rPr>
          <w:rFonts w:cstheme="minorHAnsi"/>
          <w:b/>
          <w:bCs/>
          <w:color w:val="4F81BD" w:themeColor="accent1"/>
        </w:rPr>
        <w:t>Privacy of Protected Health Information</w:t>
      </w:r>
      <w:r w:rsidRPr="005030EC">
        <w:rPr>
          <w:b/>
          <w:color w:val="1A1A1A"/>
          <w:sz w:val="16"/>
        </w:rPr>
        <w:t xml:space="preserve"> </w:t>
      </w:r>
    </w:p>
    <w:p w14:paraId="2BC132A4" w14:textId="25F46549" w:rsidR="005030EC" w:rsidRPr="005030EC" w:rsidRDefault="005030EC" w:rsidP="005030EC">
      <w:pPr>
        <w:pStyle w:val="ListParagraph"/>
        <w:widowControl w:val="0"/>
        <w:numPr>
          <w:ilvl w:val="0"/>
          <w:numId w:val="61"/>
        </w:numPr>
        <w:tabs>
          <w:tab w:val="left" w:pos="321"/>
        </w:tabs>
        <w:autoSpaceDE w:val="0"/>
        <w:autoSpaceDN w:val="0"/>
        <w:spacing w:before="61" w:after="0" w:line="240" w:lineRule="auto"/>
        <w:ind w:right="115"/>
        <w:jc w:val="both"/>
        <w:rPr>
          <w:sz w:val="20"/>
          <w:szCs w:val="20"/>
        </w:rPr>
      </w:pPr>
      <w:r w:rsidRPr="005030EC">
        <w:rPr>
          <w:b/>
          <w:color w:val="1A1A1A"/>
          <w:sz w:val="20"/>
          <w:szCs w:val="20"/>
        </w:rPr>
        <w:t xml:space="preserve">Permitted Uses and Disclosures. </w:t>
      </w:r>
      <w:r w:rsidRPr="005030EC">
        <w:rPr>
          <w:color w:val="1A1A1A"/>
          <w:sz w:val="20"/>
          <w:szCs w:val="20"/>
        </w:rPr>
        <w:t>The Receiving Party agrees to use or disclose PHI that it creates for or receives from the Disclosing Party only as follows:</w:t>
      </w:r>
    </w:p>
    <w:p w14:paraId="2DC07C25"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ind w:right="115"/>
        <w:jc w:val="both"/>
        <w:rPr>
          <w:sz w:val="20"/>
          <w:szCs w:val="20"/>
        </w:rPr>
      </w:pPr>
      <w:r w:rsidRPr="005030EC">
        <w:rPr>
          <w:color w:val="1A1A1A"/>
          <w:sz w:val="20"/>
          <w:szCs w:val="20"/>
        </w:rPr>
        <w:t>Functions and Activities on the Disclosing Party’s</w:t>
      </w:r>
      <w:r w:rsidRPr="005030EC">
        <w:rPr>
          <w:color w:val="1A1A1A"/>
          <w:spacing w:val="80"/>
          <w:sz w:val="20"/>
          <w:szCs w:val="20"/>
        </w:rPr>
        <w:t xml:space="preserve"> </w:t>
      </w:r>
      <w:r w:rsidRPr="005030EC">
        <w:rPr>
          <w:color w:val="1A1A1A"/>
          <w:sz w:val="20"/>
          <w:szCs w:val="20"/>
        </w:rPr>
        <w:t xml:space="preserve">Behalf. The Receiving Party is permitted to use and/or disclose PHI it creates for or receives from, the Disclosing Party as necessary in Receiving Party 's discretion to perform its obligations </w:t>
      </w:r>
      <w:r w:rsidRPr="005030EC">
        <w:rPr>
          <w:color w:val="1A1A1A"/>
          <w:spacing w:val="-2"/>
          <w:sz w:val="20"/>
          <w:szCs w:val="20"/>
        </w:rPr>
        <w:t>hereunder.</w:t>
      </w:r>
    </w:p>
    <w:p w14:paraId="4C67649E"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ind w:right="119"/>
        <w:jc w:val="both"/>
        <w:rPr>
          <w:sz w:val="20"/>
          <w:szCs w:val="20"/>
        </w:rPr>
      </w:pPr>
      <w:r w:rsidRPr="005030EC">
        <w:rPr>
          <w:color w:val="1A1A1A"/>
          <w:sz w:val="20"/>
          <w:szCs w:val="20"/>
        </w:rPr>
        <w:t>The Receiving Party 's Operations. The Receiving Party is permitted by this Exhibit to use Protected Health Information it creates for or receives from, the Disclosing Party:</w:t>
      </w:r>
    </w:p>
    <w:p w14:paraId="358BDEAF" w14:textId="77777777" w:rsidR="005030EC" w:rsidRPr="005030EC" w:rsidRDefault="005030EC" w:rsidP="005030EC">
      <w:pPr>
        <w:pStyle w:val="ListParagraph"/>
        <w:widowControl w:val="0"/>
        <w:numPr>
          <w:ilvl w:val="3"/>
          <w:numId w:val="58"/>
        </w:numPr>
        <w:tabs>
          <w:tab w:val="left" w:pos="1541"/>
        </w:tabs>
        <w:autoSpaceDE w:val="0"/>
        <w:autoSpaceDN w:val="0"/>
        <w:spacing w:after="0" w:line="240" w:lineRule="auto"/>
        <w:jc w:val="both"/>
        <w:rPr>
          <w:sz w:val="20"/>
          <w:szCs w:val="20"/>
        </w:rPr>
      </w:pPr>
      <w:r w:rsidRPr="005030EC">
        <w:rPr>
          <w:color w:val="1A1A1A"/>
          <w:sz w:val="20"/>
          <w:szCs w:val="20"/>
        </w:rPr>
        <w:t>if</w:t>
      </w:r>
      <w:r w:rsidRPr="005030EC">
        <w:rPr>
          <w:color w:val="1A1A1A"/>
          <w:spacing w:val="-5"/>
          <w:sz w:val="20"/>
          <w:szCs w:val="20"/>
        </w:rPr>
        <w:t xml:space="preserve"> </w:t>
      </w:r>
      <w:r w:rsidRPr="005030EC">
        <w:rPr>
          <w:color w:val="1A1A1A"/>
          <w:sz w:val="20"/>
          <w:szCs w:val="20"/>
        </w:rPr>
        <w:t>such</w:t>
      </w:r>
      <w:r w:rsidRPr="005030EC">
        <w:rPr>
          <w:color w:val="1A1A1A"/>
          <w:spacing w:val="-7"/>
          <w:sz w:val="20"/>
          <w:szCs w:val="20"/>
        </w:rPr>
        <w:t xml:space="preserve"> </w:t>
      </w:r>
      <w:r w:rsidRPr="005030EC">
        <w:rPr>
          <w:color w:val="1A1A1A"/>
          <w:sz w:val="20"/>
          <w:szCs w:val="20"/>
        </w:rPr>
        <w:t>use</w:t>
      </w:r>
      <w:r w:rsidRPr="005030EC">
        <w:rPr>
          <w:color w:val="1A1A1A"/>
          <w:spacing w:val="-3"/>
          <w:sz w:val="20"/>
          <w:szCs w:val="20"/>
        </w:rPr>
        <w:t xml:space="preserve"> </w:t>
      </w:r>
      <w:r w:rsidRPr="005030EC">
        <w:rPr>
          <w:color w:val="1A1A1A"/>
          <w:sz w:val="20"/>
          <w:szCs w:val="20"/>
        </w:rPr>
        <w:t>is</w:t>
      </w:r>
      <w:r w:rsidRPr="005030EC">
        <w:rPr>
          <w:color w:val="1A1A1A"/>
          <w:spacing w:val="-8"/>
          <w:sz w:val="20"/>
          <w:szCs w:val="20"/>
        </w:rPr>
        <w:t xml:space="preserve"> </w:t>
      </w:r>
      <w:r w:rsidRPr="005030EC">
        <w:rPr>
          <w:color w:val="1A1A1A"/>
          <w:sz w:val="20"/>
          <w:szCs w:val="20"/>
        </w:rPr>
        <w:t>for</w:t>
      </w:r>
      <w:r w:rsidRPr="005030EC">
        <w:rPr>
          <w:color w:val="1A1A1A"/>
          <w:spacing w:val="-2"/>
          <w:sz w:val="20"/>
          <w:szCs w:val="20"/>
        </w:rPr>
        <w:t xml:space="preserve"> </w:t>
      </w:r>
      <w:r w:rsidRPr="005030EC">
        <w:rPr>
          <w:color w:val="1A1A1A"/>
          <w:sz w:val="20"/>
          <w:szCs w:val="20"/>
        </w:rPr>
        <w:t>the</w:t>
      </w:r>
      <w:r w:rsidRPr="005030EC">
        <w:rPr>
          <w:color w:val="1A1A1A"/>
          <w:spacing w:val="-6"/>
          <w:sz w:val="20"/>
          <w:szCs w:val="20"/>
        </w:rPr>
        <w:t xml:space="preserve"> </w:t>
      </w:r>
      <w:r w:rsidRPr="005030EC">
        <w:rPr>
          <w:color w:val="1A1A1A"/>
          <w:sz w:val="20"/>
          <w:szCs w:val="20"/>
        </w:rPr>
        <w:t>Receiving</w:t>
      </w:r>
      <w:r w:rsidRPr="005030EC">
        <w:rPr>
          <w:color w:val="1A1A1A"/>
          <w:spacing w:val="-3"/>
          <w:sz w:val="20"/>
          <w:szCs w:val="20"/>
        </w:rPr>
        <w:t xml:space="preserve"> </w:t>
      </w:r>
      <w:r w:rsidRPr="005030EC">
        <w:rPr>
          <w:color w:val="1A1A1A"/>
          <w:sz w:val="20"/>
          <w:szCs w:val="20"/>
        </w:rPr>
        <w:t>Party</w:t>
      </w:r>
      <w:r w:rsidRPr="005030EC">
        <w:rPr>
          <w:color w:val="1A1A1A"/>
          <w:spacing w:val="-3"/>
          <w:sz w:val="20"/>
          <w:szCs w:val="20"/>
        </w:rPr>
        <w:t xml:space="preserve"> </w:t>
      </w:r>
      <w:r w:rsidRPr="005030EC">
        <w:rPr>
          <w:color w:val="1A1A1A"/>
          <w:sz w:val="20"/>
          <w:szCs w:val="20"/>
        </w:rPr>
        <w:t>’s</w:t>
      </w:r>
      <w:r w:rsidRPr="005030EC">
        <w:rPr>
          <w:color w:val="1A1A1A"/>
          <w:spacing w:val="-5"/>
          <w:sz w:val="20"/>
          <w:szCs w:val="20"/>
        </w:rPr>
        <w:t xml:space="preserve"> </w:t>
      </w:r>
      <w:r w:rsidRPr="005030EC">
        <w:rPr>
          <w:color w:val="1A1A1A"/>
          <w:sz w:val="20"/>
          <w:szCs w:val="20"/>
        </w:rPr>
        <w:t>proper</w:t>
      </w:r>
      <w:r w:rsidRPr="005030EC">
        <w:rPr>
          <w:color w:val="1A1A1A"/>
          <w:spacing w:val="-5"/>
          <w:sz w:val="20"/>
          <w:szCs w:val="20"/>
        </w:rPr>
        <w:t xml:space="preserve"> </w:t>
      </w:r>
      <w:r w:rsidRPr="005030EC">
        <w:rPr>
          <w:color w:val="1A1A1A"/>
          <w:sz w:val="20"/>
          <w:szCs w:val="20"/>
        </w:rPr>
        <w:t>management</w:t>
      </w:r>
      <w:r w:rsidRPr="005030EC">
        <w:rPr>
          <w:color w:val="1A1A1A"/>
          <w:spacing w:val="-4"/>
          <w:sz w:val="20"/>
          <w:szCs w:val="20"/>
        </w:rPr>
        <w:t xml:space="preserve"> </w:t>
      </w:r>
      <w:r w:rsidRPr="005030EC">
        <w:rPr>
          <w:color w:val="1A1A1A"/>
          <w:sz w:val="20"/>
          <w:szCs w:val="20"/>
        </w:rPr>
        <w:t>and</w:t>
      </w:r>
      <w:r w:rsidRPr="005030EC">
        <w:rPr>
          <w:color w:val="1A1A1A"/>
          <w:spacing w:val="-3"/>
          <w:sz w:val="20"/>
          <w:szCs w:val="20"/>
        </w:rPr>
        <w:t xml:space="preserve"> </w:t>
      </w:r>
      <w:r w:rsidRPr="005030EC">
        <w:rPr>
          <w:color w:val="1A1A1A"/>
          <w:sz w:val="20"/>
          <w:szCs w:val="20"/>
        </w:rPr>
        <w:t>administration;</w:t>
      </w:r>
      <w:r w:rsidRPr="005030EC">
        <w:rPr>
          <w:color w:val="1A1A1A"/>
          <w:spacing w:val="-4"/>
          <w:sz w:val="20"/>
          <w:szCs w:val="20"/>
        </w:rPr>
        <w:t xml:space="preserve"> </w:t>
      </w:r>
      <w:r w:rsidRPr="005030EC">
        <w:rPr>
          <w:color w:val="1A1A1A"/>
          <w:spacing w:val="-5"/>
          <w:sz w:val="20"/>
          <w:szCs w:val="20"/>
        </w:rPr>
        <w:t>or,</w:t>
      </w:r>
    </w:p>
    <w:p w14:paraId="51EABEE2" w14:textId="77777777" w:rsidR="005030EC" w:rsidRPr="005030EC" w:rsidRDefault="005030EC" w:rsidP="005030EC">
      <w:pPr>
        <w:pStyle w:val="ListParagraph"/>
        <w:widowControl w:val="0"/>
        <w:numPr>
          <w:ilvl w:val="3"/>
          <w:numId w:val="58"/>
        </w:numPr>
        <w:tabs>
          <w:tab w:val="left" w:pos="1541"/>
        </w:tabs>
        <w:autoSpaceDE w:val="0"/>
        <w:autoSpaceDN w:val="0"/>
        <w:spacing w:after="0" w:line="240" w:lineRule="auto"/>
        <w:ind w:hanging="507"/>
        <w:jc w:val="both"/>
        <w:rPr>
          <w:sz w:val="20"/>
          <w:szCs w:val="20"/>
        </w:rPr>
      </w:pPr>
      <w:r w:rsidRPr="005030EC">
        <w:rPr>
          <w:color w:val="1A1A1A"/>
          <w:sz w:val="20"/>
          <w:szCs w:val="20"/>
        </w:rPr>
        <w:t>as</w:t>
      </w:r>
      <w:r w:rsidRPr="005030EC">
        <w:rPr>
          <w:color w:val="1A1A1A"/>
          <w:spacing w:val="-3"/>
          <w:sz w:val="20"/>
          <w:szCs w:val="20"/>
        </w:rPr>
        <w:t xml:space="preserve"> </w:t>
      </w:r>
      <w:r w:rsidRPr="005030EC">
        <w:rPr>
          <w:color w:val="1A1A1A"/>
          <w:sz w:val="20"/>
          <w:szCs w:val="20"/>
        </w:rPr>
        <w:t>necessary</w:t>
      </w:r>
      <w:r w:rsidRPr="005030EC">
        <w:rPr>
          <w:color w:val="1A1A1A"/>
          <w:spacing w:val="-4"/>
          <w:sz w:val="20"/>
          <w:szCs w:val="20"/>
        </w:rPr>
        <w:t xml:space="preserve"> </w:t>
      </w:r>
      <w:r w:rsidRPr="005030EC">
        <w:rPr>
          <w:color w:val="1A1A1A"/>
          <w:sz w:val="20"/>
          <w:szCs w:val="20"/>
        </w:rPr>
        <w:t>to</w:t>
      </w:r>
      <w:r w:rsidRPr="005030EC">
        <w:rPr>
          <w:color w:val="1A1A1A"/>
          <w:spacing w:val="-4"/>
          <w:sz w:val="20"/>
          <w:szCs w:val="20"/>
        </w:rPr>
        <w:t xml:space="preserve"> </w:t>
      </w:r>
      <w:r w:rsidRPr="005030EC">
        <w:rPr>
          <w:color w:val="1A1A1A"/>
          <w:sz w:val="20"/>
          <w:szCs w:val="20"/>
        </w:rPr>
        <w:t>carry</w:t>
      </w:r>
      <w:r w:rsidRPr="005030EC">
        <w:rPr>
          <w:color w:val="1A1A1A"/>
          <w:spacing w:val="-4"/>
          <w:sz w:val="20"/>
          <w:szCs w:val="20"/>
        </w:rPr>
        <w:t xml:space="preserve"> </w:t>
      </w:r>
      <w:r w:rsidRPr="005030EC">
        <w:rPr>
          <w:color w:val="1A1A1A"/>
          <w:sz w:val="20"/>
          <w:szCs w:val="20"/>
        </w:rPr>
        <w:t>out</w:t>
      </w:r>
      <w:r w:rsidRPr="005030EC">
        <w:rPr>
          <w:color w:val="1A1A1A"/>
          <w:spacing w:val="-3"/>
          <w:sz w:val="20"/>
          <w:szCs w:val="20"/>
        </w:rPr>
        <w:t xml:space="preserve"> </w:t>
      </w:r>
      <w:r w:rsidRPr="005030EC">
        <w:rPr>
          <w:color w:val="1A1A1A"/>
          <w:sz w:val="20"/>
          <w:szCs w:val="20"/>
        </w:rPr>
        <w:t>the</w:t>
      </w:r>
      <w:r w:rsidRPr="005030EC">
        <w:rPr>
          <w:color w:val="1A1A1A"/>
          <w:spacing w:val="-7"/>
          <w:sz w:val="20"/>
          <w:szCs w:val="20"/>
        </w:rPr>
        <w:t xml:space="preserve"> </w:t>
      </w:r>
      <w:r w:rsidRPr="005030EC">
        <w:rPr>
          <w:color w:val="1A1A1A"/>
          <w:sz w:val="20"/>
          <w:szCs w:val="20"/>
        </w:rPr>
        <w:t>Receiving</w:t>
      </w:r>
      <w:r w:rsidRPr="005030EC">
        <w:rPr>
          <w:color w:val="1A1A1A"/>
          <w:spacing w:val="-2"/>
          <w:sz w:val="20"/>
          <w:szCs w:val="20"/>
        </w:rPr>
        <w:t xml:space="preserve"> </w:t>
      </w:r>
      <w:r w:rsidRPr="005030EC">
        <w:rPr>
          <w:color w:val="1A1A1A"/>
          <w:sz w:val="20"/>
          <w:szCs w:val="20"/>
        </w:rPr>
        <w:t>Party</w:t>
      </w:r>
      <w:r w:rsidRPr="005030EC">
        <w:rPr>
          <w:color w:val="1A1A1A"/>
          <w:spacing w:val="2"/>
          <w:sz w:val="20"/>
          <w:szCs w:val="20"/>
        </w:rPr>
        <w:t xml:space="preserve"> </w:t>
      </w:r>
      <w:r w:rsidRPr="005030EC">
        <w:rPr>
          <w:color w:val="1A1A1A"/>
          <w:sz w:val="20"/>
          <w:szCs w:val="20"/>
        </w:rPr>
        <w:t>’s</w:t>
      </w:r>
      <w:r w:rsidRPr="005030EC">
        <w:rPr>
          <w:color w:val="1A1A1A"/>
          <w:spacing w:val="-2"/>
          <w:sz w:val="20"/>
          <w:szCs w:val="20"/>
        </w:rPr>
        <w:t xml:space="preserve"> </w:t>
      </w:r>
      <w:r w:rsidRPr="005030EC">
        <w:rPr>
          <w:color w:val="1A1A1A"/>
          <w:sz w:val="20"/>
          <w:szCs w:val="20"/>
        </w:rPr>
        <w:t>legal</w:t>
      </w:r>
      <w:r w:rsidRPr="005030EC">
        <w:rPr>
          <w:color w:val="1A1A1A"/>
          <w:spacing w:val="-5"/>
          <w:sz w:val="20"/>
          <w:szCs w:val="20"/>
        </w:rPr>
        <w:t xml:space="preserve"> </w:t>
      </w:r>
      <w:r w:rsidRPr="005030EC">
        <w:rPr>
          <w:color w:val="1A1A1A"/>
          <w:spacing w:val="-2"/>
          <w:sz w:val="20"/>
          <w:szCs w:val="20"/>
        </w:rPr>
        <w:t>responsibilities.</w:t>
      </w:r>
    </w:p>
    <w:p w14:paraId="35A9BFBD"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jc w:val="both"/>
        <w:rPr>
          <w:sz w:val="20"/>
          <w:szCs w:val="20"/>
        </w:rPr>
      </w:pPr>
      <w:r w:rsidRPr="005030EC">
        <w:rPr>
          <w:color w:val="1A1A1A"/>
          <w:sz w:val="20"/>
          <w:szCs w:val="20"/>
        </w:rPr>
        <w:t>Other</w:t>
      </w:r>
      <w:r w:rsidRPr="005030EC">
        <w:rPr>
          <w:color w:val="1A1A1A"/>
          <w:spacing w:val="-5"/>
          <w:sz w:val="20"/>
          <w:szCs w:val="20"/>
        </w:rPr>
        <w:t xml:space="preserve"> </w:t>
      </w:r>
      <w:r w:rsidRPr="005030EC">
        <w:rPr>
          <w:color w:val="1A1A1A"/>
          <w:sz w:val="20"/>
          <w:szCs w:val="20"/>
        </w:rPr>
        <w:t>Permitted</w:t>
      </w:r>
      <w:r w:rsidRPr="005030EC">
        <w:rPr>
          <w:color w:val="1A1A1A"/>
          <w:spacing w:val="-6"/>
          <w:sz w:val="20"/>
          <w:szCs w:val="20"/>
        </w:rPr>
        <w:t xml:space="preserve"> </w:t>
      </w:r>
      <w:r w:rsidRPr="005030EC">
        <w:rPr>
          <w:color w:val="1A1A1A"/>
          <w:sz w:val="20"/>
          <w:szCs w:val="20"/>
        </w:rPr>
        <w:t>Disclosures.</w:t>
      </w:r>
      <w:r w:rsidRPr="005030EC">
        <w:rPr>
          <w:color w:val="1A1A1A"/>
          <w:spacing w:val="-6"/>
          <w:sz w:val="20"/>
          <w:szCs w:val="20"/>
        </w:rPr>
        <w:t xml:space="preserve"> </w:t>
      </w:r>
      <w:r w:rsidRPr="005030EC">
        <w:rPr>
          <w:color w:val="1A1A1A"/>
          <w:sz w:val="20"/>
          <w:szCs w:val="20"/>
        </w:rPr>
        <w:t>The</w:t>
      </w:r>
      <w:r w:rsidRPr="005030EC">
        <w:rPr>
          <w:color w:val="1A1A1A"/>
          <w:spacing w:val="-4"/>
          <w:sz w:val="20"/>
          <w:szCs w:val="20"/>
        </w:rPr>
        <w:t xml:space="preserve"> </w:t>
      </w:r>
      <w:r w:rsidRPr="005030EC">
        <w:rPr>
          <w:color w:val="1A1A1A"/>
          <w:sz w:val="20"/>
          <w:szCs w:val="20"/>
        </w:rPr>
        <w:t>Receiving</w:t>
      </w:r>
      <w:r w:rsidRPr="005030EC">
        <w:rPr>
          <w:color w:val="1A1A1A"/>
          <w:spacing w:val="-5"/>
          <w:sz w:val="20"/>
          <w:szCs w:val="20"/>
        </w:rPr>
        <w:t xml:space="preserve"> </w:t>
      </w:r>
      <w:r w:rsidRPr="005030EC">
        <w:rPr>
          <w:color w:val="1A1A1A"/>
          <w:sz w:val="20"/>
          <w:szCs w:val="20"/>
        </w:rPr>
        <w:t>Party</w:t>
      </w:r>
      <w:r w:rsidRPr="005030EC">
        <w:rPr>
          <w:color w:val="1A1A1A"/>
          <w:spacing w:val="-6"/>
          <w:sz w:val="20"/>
          <w:szCs w:val="20"/>
        </w:rPr>
        <w:t xml:space="preserve"> </w:t>
      </w:r>
      <w:r w:rsidRPr="005030EC">
        <w:rPr>
          <w:color w:val="1A1A1A"/>
          <w:sz w:val="20"/>
          <w:szCs w:val="20"/>
        </w:rPr>
        <w:t>is</w:t>
      </w:r>
      <w:r w:rsidRPr="005030EC">
        <w:rPr>
          <w:color w:val="1A1A1A"/>
          <w:spacing w:val="-5"/>
          <w:sz w:val="20"/>
          <w:szCs w:val="20"/>
        </w:rPr>
        <w:t xml:space="preserve"> </w:t>
      </w:r>
      <w:r w:rsidRPr="005030EC">
        <w:rPr>
          <w:color w:val="1A1A1A"/>
          <w:sz w:val="20"/>
          <w:szCs w:val="20"/>
        </w:rPr>
        <w:t>permitted</w:t>
      </w:r>
      <w:r w:rsidRPr="005030EC">
        <w:rPr>
          <w:color w:val="1A1A1A"/>
          <w:spacing w:val="-6"/>
          <w:sz w:val="20"/>
          <w:szCs w:val="20"/>
        </w:rPr>
        <w:t xml:space="preserve"> </w:t>
      </w:r>
      <w:r w:rsidRPr="005030EC">
        <w:rPr>
          <w:color w:val="1A1A1A"/>
          <w:sz w:val="20"/>
          <w:szCs w:val="20"/>
        </w:rPr>
        <w:t>by</w:t>
      </w:r>
      <w:r w:rsidRPr="005030EC">
        <w:rPr>
          <w:color w:val="1A1A1A"/>
          <w:spacing w:val="-5"/>
          <w:sz w:val="20"/>
          <w:szCs w:val="20"/>
        </w:rPr>
        <w:t xml:space="preserve"> </w:t>
      </w:r>
      <w:r w:rsidRPr="005030EC">
        <w:rPr>
          <w:color w:val="1A1A1A"/>
          <w:sz w:val="20"/>
          <w:szCs w:val="20"/>
        </w:rPr>
        <w:t>this</w:t>
      </w:r>
      <w:r w:rsidRPr="005030EC">
        <w:rPr>
          <w:color w:val="1A1A1A"/>
          <w:spacing w:val="-4"/>
          <w:sz w:val="20"/>
          <w:szCs w:val="20"/>
        </w:rPr>
        <w:t xml:space="preserve"> </w:t>
      </w:r>
      <w:r w:rsidRPr="005030EC">
        <w:rPr>
          <w:color w:val="1A1A1A"/>
          <w:sz w:val="20"/>
          <w:szCs w:val="20"/>
        </w:rPr>
        <w:t>Exhibit</w:t>
      </w:r>
      <w:r w:rsidRPr="005030EC">
        <w:rPr>
          <w:color w:val="1A1A1A"/>
          <w:spacing w:val="-4"/>
          <w:sz w:val="20"/>
          <w:szCs w:val="20"/>
        </w:rPr>
        <w:t xml:space="preserve"> </w:t>
      </w:r>
      <w:r w:rsidRPr="005030EC">
        <w:rPr>
          <w:color w:val="1A1A1A"/>
          <w:sz w:val="20"/>
          <w:szCs w:val="20"/>
        </w:rPr>
        <w:t>to</w:t>
      </w:r>
      <w:r w:rsidRPr="005030EC">
        <w:rPr>
          <w:color w:val="1A1A1A"/>
          <w:spacing w:val="-6"/>
          <w:sz w:val="20"/>
          <w:szCs w:val="20"/>
        </w:rPr>
        <w:t xml:space="preserve"> </w:t>
      </w:r>
      <w:r w:rsidRPr="005030EC">
        <w:rPr>
          <w:color w:val="1A1A1A"/>
          <w:sz w:val="20"/>
          <w:szCs w:val="20"/>
        </w:rPr>
        <w:t>disclose</w:t>
      </w:r>
      <w:r w:rsidRPr="005030EC">
        <w:rPr>
          <w:color w:val="1A1A1A"/>
          <w:spacing w:val="-3"/>
          <w:sz w:val="20"/>
          <w:szCs w:val="20"/>
        </w:rPr>
        <w:t xml:space="preserve"> </w:t>
      </w:r>
      <w:r w:rsidRPr="005030EC">
        <w:rPr>
          <w:color w:val="1A1A1A"/>
          <w:sz w:val="20"/>
          <w:szCs w:val="20"/>
        </w:rPr>
        <w:t>Protected</w:t>
      </w:r>
      <w:r w:rsidRPr="005030EC">
        <w:rPr>
          <w:color w:val="1A1A1A"/>
          <w:spacing w:val="-4"/>
          <w:sz w:val="20"/>
          <w:szCs w:val="20"/>
        </w:rPr>
        <w:t xml:space="preserve"> </w:t>
      </w:r>
      <w:r w:rsidRPr="005030EC">
        <w:rPr>
          <w:color w:val="1A1A1A"/>
          <w:sz w:val="20"/>
          <w:szCs w:val="20"/>
        </w:rPr>
        <w:t>Health</w:t>
      </w:r>
      <w:r w:rsidRPr="005030EC">
        <w:rPr>
          <w:color w:val="1A1A1A"/>
          <w:spacing w:val="-4"/>
          <w:sz w:val="20"/>
          <w:szCs w:val="20"/>
        </w:rPr>
        <w:t xml:space="preserve"> </w:t>
      </w:r>
      <w:r w:rsidRPr="005030EC">
        <w:rPr>
          <w:color w:val="1A1A1A"/>
          <w:spacing w:val="-2"/>
          <w:sz w:val="20"/>
          <w:szCs w:val="20"/>
        </w:rPr>
        <w:t>Information:</w:t>
      </w:r>
    </w:p>
    <w:p w14:paraId="4C2D951E" w14:textId="77777777" w:rsidR="005030EC" w:rsidRPr="005030EC" w:rsidRDefault="005030EC" w:rsidP="005030EC">
      <w:pPr>
        <w:pStyle w:val="ListParagraph"/>
        <w:widowControl w:val="0"/>
        <w:numPr>
          <w:ilvl w:val="3"/>
          <w:numId w:val="58"/>
        </w:numPr>
        <w:tabs>
          <w:tab w:val="left" w:pos="1541"/>
        </w:tabs>
        <w:autoSpaceDE w:val="0"/>
        <w:autoSpaceDN w:val="0"/>
        <w:spacing w:after="0" w:line="240" w:lineRule="auto"/>
        <w:jc w:val="both"/>
        <w:rPr>
          <w:rFonts w:ascii="Calibri" w:hAnsi="Calibri" w:cs="Calibri"/>
          <w:sz w:val="20"/>
          <w:szCs w:val="20"/>
        </w:rPr>
      </w:pPr>
      <w:r w:rsidRPr="005030EC">
        <w:rPr>
          <w:rFonts w:ascii="Calibri" w:hAnsi="Calibri" w:cs="Calibri"/>
          <w:color w:val="1A1A1A"/>
          <w:sz w:val="20"/>
          <w:szCs w:val="20"/>
        </w:rPr>
        <w:lastRenderedPageBreak/>
        <w:t>if</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required</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by</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law;</w:t>
      </w:r>
      <w:r w:rsidRPr="005030EC">
        <w:rPr>
          <w:rFonts w:ascii="Calibri" w:hAnsi="Calibri" w:cs="Calibri"/>
          <w:color w:val="1A1A1A"/>
          <w:spacing w:val="-4"/>
          <w:sz w:val="20"/>
          <w:szCs w:val="20"/>
        </w:rPr>
        <w:t xml:space="preserve"> </w:t>
      </w:r>
      <w:r w:rsidRPr="005030EC">
        <w:rPr>
          <w:rFonts w:ascii="Calibri" w:hAnsi="Calibri" w:cs="Calibri"/>
          <w:color w:val="1A1A1A"/>
          <w:spacing w:val="-5"/>
          <w:sz w:val="20"/>
          <w:szCs w:val="20"/>
        </w:rPr>
        <w:t>or,</w:t>
      </w:r>
    </w:p>
    <w:p w14:paraId="0BBE897A" w14:textId="77777777" w:rsidR="005030EC" w:rsidRPr="005030EC" w:rsidRDefault="005030EC" w:rsidP="005030EC">
      <w:pPr>
        <w:pStyle w:val="ListParagraph"/>
        <w:widowControl w:val="0"/>
        <w:numPr>
          <w:ilvl w:val="3"/>
          <w:numId w:val="58"/>
        </w:numPr>
        <w:tabs>
          <w:tab w:val="left" w:pos="1541"/>
        </w:tabs>
        <w:autoSpaceDE w:val="0"/>
        <w:autoSpaceDN w:val="0"/>
        <w:spacing w:after="0" w:line="240" w:lineRule="auto"/>
        <w:ind w:right="114" w:hanging="507"/>
        <w:jc w:val="both"/>
        <w:rPr>
          <w:rFonts w:ascii="Calibri" w:hAnsi="Calibri" w:cs="Calibri"/>
          <w:sz w:val="20"/>
          <w:szCs w:val="20"/>
        </w:rPr>
      </w:pPr>
      <w:r w:rsidRPr="005030EC">
        <w:rPr>
          <w:rFonts w:ascii="Calibri" w:hAnsi="Calibri" w:cs="Calibri"/>
          <w:color w:val="1A1A1A"/>
          <w:sz w:val="20"/>
          <w:szCs w:val="20"/>
        </w:rPr>
        <w:t>if</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Receiving</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Party</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obtains</w:t>
      </w:r>
      <w:r w:rsidRPr="005030EC">
        <w:rPr>
          <w:rFonts w:ascii="Calibri" w:hAnsi="Calibri" w:cs="Calibri"/>
          <w:color w:val="1A1A1A"/>
          <w:spacing w:val="-8"/>
          <w:sz w:val="20"/>
          <w:szCs w:val="20"/>
        </w:rPr>
        <w:t xml:space="preserve"> </w:t>
      </w:r>
      <w:r w:rsidRPr="005030EC">
        <w:rPr>
          <w:rFonts w:ascii="Calibri" w:hAnsi="Calibri" w:cs="Calibri"/>
          <w:color w:val="1A1A1A"/>
          <w:sz w:val="20"/>
          <w:szCs w:val="20"/>
        </w:rPr>
        <w:t>reasonable</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assurances</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that</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information</w:t>
      </w:r>
      <w:r w:rsidRPr="005030EC">
        <w:rPr>
          <w:rFonts w:ascii="Calibri" w:hAnsi="Calibri" w:cs="Calibri"/>
          <w:color w:val="1A1A1A"/>
          <w:spacing w:val="-7"/>
          <w:sz w:val="20"/>
          <w:szCs w:val="20"/>
        </w:rPr>
        <w:t xml:space="preserve"> </w:t>
      </w:r>
      <w:r w:rsidRPr="005030EC">
        <w:rPr>
          <w:rFonts w:ascii="Calibri" w:hAnsi="Calibri" w:cs="Calibri"/>
          <w:color w:val="1A1A1A"/>
          <w:sz w:val="20"/>
          <w:szCs w:val="20"/>
        </w:rPr>
        <w:t>will</w:t>
      </w:r>
      <w:r w:rsidRPr="005030EC">
        <w:rPr>
          <w:rFonts w:ascii="Calibri" w:hAnsi="Calibri" w:cs="Calibri"/>
          <w:color w:val="1A1A1A"/>
          <w:spacing w:val="-7"/>
          <w:sz w:val="20"/>
          <w:szCs w:val="20"/>
        </w:rPr>
        <w:t xml:space="preserve"> </w:t>
      </w:r>
      <w:r w:rsidRPr="005030EC">
        <w:rPr>
          <w:rFonts w:ascii="Calibri" w:hAnsi="Calibri" w:cs="Calibri"/>
          <w:color w:val="1A1A1A"/>
          <w:sz w:val="20"/>
          <w:szCs w:val="20"/>
        </w:rPr>
        <w:t>remain</w:t>
      </w:r>
      <w:r w:rsidRPr="005030EC">
        <w:rPr>
          <w:rFonts w:ascii="Calibri" w:hAnsi="Calibri" w:cs="Calibri"/>
          <w:color w:val="1A1A1A"/>
          <w:spacing w:val="-7"/>
          <w:sz w:val="20"/>
          <w:szCs w:val="20"/>
        </w:rPr>
        <w:t xml:space="preserve"> </w:t>
      </w:r>
      <w:r w:rsidRPr="005030EC">
        <w:rPr>
          <w:rFonts w:ascii="Calibri" w:hAnsi="Calibri" w:cs="Calibri"/>
          <w:color w:val="1A1A1A"/>
          <w:sz w:val="20"/>
          <w:szCs w:val="20"/>
        </w:rPr>
        <w:t>confidential,</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be</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used</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or</w:t>
      </w:r>
      <w:r w:rsidRPr="005030EC">
        <w:rPr>
          <w:rFonts w:ascii="Calibri" w:hAnsi="Calibri" w:cs="Calibri"/>
          <w:color w:val="1A1A1A"/>
          <w:spacing w:val="-7"/>
          <w:sz w:val="20"/>
          <w:szCs w:val="20"/>
        </w:rPr>
        <w:t xml:space="preserve"> </w:t>
      </w:r>
      <w:r w:rsidRPr="005030EC">
        <w:rPr>
          <w:rFonts w:ascii="Calibri" w:hAnsi="Calibri" w:cs="Calibri"/>
          <w:color w:val="1A1A1A"/>
          <w:sz w:val="20"/>
          <w:szCs w:val="20"/>
        </w:rPr>
        <w:t>further disclosed</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only</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as</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permitted</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by</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law</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or</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for</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purposes</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for</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which</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Receiving</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Party</w:t>
      </w:r>
      <w:r w:rsidRPr="005030EC">
        <w:rPr>
          <w:rFonts w:ascii="Calibri" w:hAnsi="Calibri" w:cs="Calibri"/>
          <w:color w:val="1A1A1A"/>
          <w:spacing w:val="40"/>
          <w:sz w:val="20"/>
          <w:szCs w:val="20"/>
        </w:rPr>
        <w:t xml:space="preserve"> </w:t>
      </w:r>
      <w:r w:rsidRPr="005030EC">
        <w:rPr>
          <w:rFonts w:ascii="Calibri" w:hAnsi="Calibri" w:cs="Calibri"/>
          <w:color w:val="1A1A1A"/>
          <w:sz w:val="20"/>
          <w:szCs w:val="20"/>
        </w:rPr>
        <w:t>made</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disclosure,</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and</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if</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the Receiving Party</w:t>
      </w:r>
      <w:r w:rsidRPr="005030EC">
        <w:rPr>
          <w:rFonts w:ascii="Calibri" w:hAnsi="Calibri" w:cs="Calibri"/>
          <w:color w:val="1A1A1A"/>
          <w:spacing w:val="40"/>
          <w:sz w:val="20"/>
          <w:szCs w:val="20"/>
        </w:rPr>
        <w:t xml:space="preserve"> </w:t>
      </w:r>
      <w:r w:rsidRPr="005030EC">
        <w:rPr>
          <w:rFonts w:ascii="Calibri" w:hAnsi="Calibri" w:cs="Calibri"/>
          <w:color w:val="1A1A1A"/>
          <w:sz w:val="20"/>
          <w:szCs w:val="20"/>
        </w:rPr>
        <w:t>is notified of any breaches of confidentiality.</w:t>
      </w:r>
    </w:p>
    <w:p w14:paraId="27ACBE2D"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ind w:right="118"/>
        <w:jc w:val="both"/>
        <w:rPr>
          <w:rFonts w:ascii="Calibri" w:hAnsi="Calibri" w:cs="Calibri"/>
          <w:sz w:val="20"/>
          <w:szCs w:val="20"/>
        </w:rPr>
      </w:pPr>
      <w:r w:rsidRPr="005030EC">
        <w:rPr>
          <w:rFonts w:ascii="Calibri" w:hAnsi="Calibri" w:cs="Calibri"/>
          <w:color w:val="1A1A1A"/>
          <w:sz w:val="20"/>
          <w:szCs w:val="20"/>
        </w:rPr>
        <w:t>Prohibition</w:t>
      </w:r>
      <w:r w:rsidRPr="005030EC">
        <w:rPr>
          <w:rFonts w:ascii="Calibri" w:hAnsi="Calibri" w:cs="Calibri"/>
          <w:color w:val="1A1A1A"/>
          <w:spacing w:val="-8"/>
          <w:sz w:val="20"/>
          <w:szCs w:val="20"/>
        </w:rPr>
        <w:t xml:space="preserve"> </w:t>
      </w:r>
      <w:r w:rsidRPr="005030EC">
        <w:rPr>
          <w:rFonts w:ascii="Calibri" w:hAnsi="Calibri" w:cs="Calibri"/>
          <w:color w:val="1A1A1A"/>
          <w:sz w:val="20"/>
          <w:szCs w:val="20"/>
        </w:rPr>
        <w:t>on</w:t>
      </w:r>
      <w:r w:rsidRPr="005030EC">
        <w:rPr>
          <w:rFonts w:ascii="Calibri" w:hAnsi="Calibri" w:cs="Calibri"/>
          <w:color w:val="1A1A1A"/>
          <w:spacing w:val="-8"/>
          <w:sz w:val="20"/>
          <w:szCs w:val="20"/>
        </w:rPr>
        <w:t xml:space="preserve"> </w:t>
      </w:r>
      <w:r w:rsidRPr="005030EC">
        <w:rPr>
          <w:rFonts w:ascii="Calibri" w:hAnsi="Calibri" w:cs="Calibri"/>
          <w:color w:val="1A1A1A"/>
          <w:sz w:val="20"/>
          <w:szCs w:val="20"/>
        </w:rPr>
        <w:t>Unauthorized</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Use</w:t>
      </w:r>
      <w:r w:rsidRPr="005030EC">
        <w:rPr>
          <w:rFonts w:ascii="Calibri" w:hAnsi="Calibri" w:cs="Calibri"/>
          <w:color w:val="1A1A1A"/>
          <w:spacing w:val="-7"/>
          <w:sz w:val="20"/>
          <w:szCs w:val="20"/>
        </w:rPr>
        <w:t xml:space="preserve"> </w:t>
      </w:r>
      <w:r w:rsidRPr="005030EC">
        <w:rPr>
          <w:rFonts w:ascii="Calibri" w:hAnsi="Calibri" w:cs="Calibri"/>
          <w:color w:val="1A1A1A"/>
          <w:sz w:val="20"/>
          <w:szCs w:val="20"/>
        </w:rPr>
        <w:t>or</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Disclosure.</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9"/>
          <w:sz w:val="20"/>
          <w:szCs w:val="20"/>
        </w:rPr>
        <w:t xml:space="preserve"> </w:t>
      </w:r>
      <w:r w:rsidRPr="005030EC">
        <w:rPr>
          <w:rFonts w:ascii="Calibri" w:hAnsi="Calibri" w:cs="Calibri"/>
          <w:color w:val="1A1A1A"/>
          <w:sz w:val="20"/>
          <w:szCs w:val="20"/>
        </w:rPr>
        <w:t>Receiving</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Party</w:t>
      </w:r>
      <w:r w:rsidRPr="005030EC">
        <w:rPr>
          <w:rFonts w:ascii="Calibri" w:hAnsi="Calibri" w:cs="Calibri"/>
          <w:color w:val="1A1A1A"/>
          <w:spacing w:val="40"/>
          <w:sz w:val="20"/>
          <w:szCs w:val="20"/>
        </w:rPr>
        <w:t xml:space="preserve"> </w:t>
      </w:r>
      <w:r w:rsidRPr="005030EC">
        <w:rPr>
          <w:rFonts w:ascii="Calibri" w:hAnsi="Calibri" w:cs="Calibri"/>
          <w:color w:val="1A1A1A"/>
          <w:sz w:val="20"/>
          <w:szCs w:val="20"/>
        </w:rPr>
        <w:t>will</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neither</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use</w:t>
      </w:r>
      <w:r w:rsidRPr="005030EC">
        <w:rPr>
          <w:rFonts w:ascii="Calibri" w:hAnsi="Calibri" w:cs="Calibri"/>
          <w:color w:val="1A1A1A"/>
          <w:spacing w:val="-7"/>
          <w:sz w:val="20"/>
          <w:szCs w:val="20"/>
        </w:rPr>
        <w:t xml:space="preserve"> </w:t>
      </w:r>
      <w:r w:rsidRPr="005030EC">
        <w:rPr>
          <w:rFonts w:ascii="Calibri" w:hAnsi="Calibri" w:cs="Calibri"/>
          <w:color w:val="1A1A1A"/>
          <w:sz w:val="20"/>
          <w:szCs w:val="20"/>
        </w:rPr>
        <w:t>nor</w:t>
      </w:r>
      <w:r w:rsidRPr="005030EC">
        <w:rPr>
          <w:rFonts w:ascii="Calibri" w:hAnsi="Calibri" w:cs="Calibri"/>
          <w:color w:val="1A1A1A"/>
          <w:spacing w:val="-8"/>
          <w:sz w:val="20"/>
          <w:szCs w:val="20"/>
        </w:rPr>
        <w:t xml:space="preserve"> </w:t>
      </w:r>
      <w:r w:rsidRPr="005030EC">
        <w:rPr>
          <w:rFonts w:ascii="Calibri" w:hAnsi="Calibri" w:cs="Calibri"/>
          <w:color w:val="1A1A1A"/>
          <w:sz w:val="20"/>
          <w:szCs w:val="20"/>
        </w:rPr>
        <w:t>disclose</w:t>
      </w:r>
      <w:r w:rsidRPr="005030EC">
        <w:rPr>
          <w:rFonts w:ascii="Calibri" w:hAnsi="Calibri" w:cs="Calibri"/>
          <w:color w:val="1A1A1A"/>
          <w:spacing w:val="-7"/>
          <w:sz w:val="20"/>
          <w:szCs w:val="20"/>
        </w:rPr>
        <w:t xml:space="preserve"> </w:t>
      </w:r>
      <w:r w:rsidRPr="005030EC">
        <w:rPr>
          <w:rFonts w:ascii="Calibri" w:hAnsi="Calibri" w:cs="Calibri"/>
          <w:color w:val="1A1A1A"/>
          <w:sz w:val="20"/>
          <w:szCs w:val="20"/>
        </w:rPr>
        <w:t>Protected</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Health</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Information it creates for or receives from, the Disclosing Party, or from another Receiving Party</w:t>
      </w:r>
      <w:r w:rsidRPr="005030EC">
        <w:rPr>
          <w:rFonts w:ascii="Calibri" w:hAnsi="Calibri" w:cs="Calibri"/>
          <w:color w:val="1A1A1A"/>
          <w:spacing w:val="40"/>
          <w:sz w:val="20"/>
          <w:szCs w:val="20"/>
        </w:rPr>
        <w:t xml:space="preserve"> </w:t>
      </w:r>
      <w:r w:rsidRPr="005030EC">
        <w:rPr>
          <w:rFonts w:ascii="Calibri" w:hAnsi="Calibri" w:cs="Calibri"/>
          <w:color w:val="1A1A1A"/>
          <w:sz w:val="20"/>
          <w:szCs w:val="20"/>
        </w:rPr>
        <w:t>of the Disclosing Party, except as permitted</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or required</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by this</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Exhibit, or as required by law,</w:t>
      </w:r>
      <w:r w:rsidRPr="005030EC">
        <w:rPr>
          <w:rFonts w:ascii="Calibri" w:hAnsi="Calibri" w:cs="Calibri"/>
          <w:color w:val="1A1A1A"/>
          <w:spacing w:val="-2"/>
          <w:sz w:val="20"/>
          <w:szCs w:val="20"/>
        </w:rPr>
        <w:t xml:space="preserve"> </w:t>
      </w:r>
      <w:r w:rsidRPr="005030EC">
        <w:rPr>
          <w:rFonts w:ascii="Calibri" w:hAnsi="Calibri" w:cs="Calibri"/>
          <w:color w:val="1A1A1A"/>
          <w:sz w:val="20"/>
          <w:szCs w:val="20"/>
        </w:rPr>
        <w:t>or following</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receipt</w:t>
      </w:r>
      <w:r w:rsidRPr="005030EC">
        <w:rPr>
          <w:rFonts w:ascii="Calibri" w:hAnsi="Calibri" w:cs="Calibri"/>
          <w:color w:val="1A1A1A"/>
          <w:spacing w:val="-2"/>
          <w:sz w:val="20"/>
          <w:szCs w:val="20"/>
        </w:rPr>
        <w:t xml:space="preserve"> </w:t>
      </w:r>
      <w:r w:rsidRPr="005030EC">
        <w:rPr>
          <w:rFonts w:ascii="Calibri" w:hAnsi="Calibri" w:cs="Calibri"/>
          <w:color w:val="1A1A1A"/>
          <w:sz w:val="20"/>
          <w:szCs w:val="20"/>
        </w:rPr>
        <w:t>of prior written approval</w:t>
      </w:r>
      <w:r w:rsidRPr="005030EC">
        <w:rPr>
          <w:rFonts w:ascii="Calibri" w:hAnsi="Calibri" w:cs="Calibri"/>
          <w:color w:val="1A1A1A"/>
          <w:spacing w:val="-2"/>
          <w:sz w:val="20"/>
          <w:szCs w:val="20"/>
        </w:rPr>
        <w:t xml:space="preserve"> </w:t>
      </w:r>
      <w:r w:rsidRPr="005030EC">
        <w:rPr>
          <w:rFonts w:ascii="Calibri" w:hAnsi="Calibri" w:cs="Calibri"/>
          <w:color w:val="1A1A1A"/>
          <w:sz w:val="20"/>
          <w:szCs w:val="20"/>
        </w:rPr>
        <w:t>from</w:t>
      </w:r>
      <w:r w:rsidRPr="005030EC">
        <w:rPr>
          <w:rFonts w:ascii="Calibri" w:hAnsi="Calibri" w:cs="Calibri"/>
          <w:color w:val="1A1A1A"/>
          <w:spacing w:val="-2"/>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Disclosing Party. Disclosing Party shall not request Receiving Party to use or disclose PHI in any manner that would not be permissible under the HIPAA Security and Privacy Regulations or HITECH.</w:t>
      </w:r>
    </w:p>
    <w:p w14:paraId="2908884F"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jc w:val="both"/>
        <w:rPr>
          <w:rFonts w:ascii="Calibri" w:hAnsi="Calibri" w:cs="Calibri"/>
          <w:sz w:val="20"/>
          <w:szCs w:val="20"/>
        </w:rPr>
      </w:pPr>
      <w:r w:rsidRPr="005030EC">
        <w:rPr>
          <w:rFonts w:ascii="Calibri" w:hAnsi="Calibri" w:cs="Calibri"/>
          <w:color w:val="1A1A1A"/>
          <w:spacing w:val="-2"/>
          <w:sz w:val="20"/>
          <w:szCs w:val="20"/>
        </w:rPr>
        <w:t>Minimum</w:t>
      </w:r>
      <w:r w:rsidRPr="005030EC">
        <w:rPr>
          <w:rFonts w:ascii="Calibri" w:hAnsi="Calibri" w:cs="Calibri"/>
          <w:color w:val="1A1A1A"/>
          <w:spacing w:val="-3"/>
          <w:sz w:val="20"/>
          <w:szCs w:val="20"/>
        </w:rPr>
        <w:t xml:space="preserve"> </w:t>
      </w:r>
      <w:r w:rsidRPr="005030EC">
        <w:rPr>
          <w:rFonts w:ascii="Calibri" w:hAnsi="Calibri" w:cs="Calibri"/>
          <w:color w:val="1A1A1A"/>
          <w:spacing w:val="-2"/>
          <w:sz w:val="20"/>
          <w:szCs w:val="20"/>
        </w:rPr>
        <w:t>Necessary.</w:t>
      </w:r>
      <w:r w:rsidRPr="005030EC">
        <w:rPr>
          <w:rFonts w:ascii="Calibri" w:hAnsi="Calibri" w:cs="Calibri"/>
          <w:color w:val="1A1A1A"/>
          <w:spacing w:val="-5"/>
          <w:sz w:val="20"/>
          <w:szCs w:val="20"/>
        </w:rPr>
        <w:t xml:space="preserve"> </w:t>
      </w:r>
      <w:r w:rsidRPr="005030EC">
        <w:rPr>
          <w:rFonts w:ascii="Calibri" w:hAnsi="Calibri" w:cs="Calibri"/>
          <w:color w:val="1A1A1A"/>
          <w:spacing w:val="-2"/>
          <w:sz w:val="20"/>
          <w:szCs w:val="20"/>
        </w:rPr>
        <w:t>Absent</w:t>
      </w:r>
      <w:r w:rsidRPr="005030EC">
        <w:rPr>
          <w:rFonts w:ascii="Calibri" w:hAnsi="Calibri" w:cs="Calibri"/>
          <w:color w:val="1A1A1A"/>
          <w:spacing w:val="-4"/>
          <w:sz w:val="20"/>
          <w:szCs w:val="20"/>
        </w:rPr>
        <w:t xml:space="preserve"> </w:t>
      </w:r>
      <w:r w:rsidRPr="005030EC">
        <w:rPr>
          <w:rFonts w:ascii="Calibri" w:hAnsi="Calibri" w:cs="Calibri"/>
          <w:color w:val="1A1A1A"/>
          <w:spacing w:val="-2"/>
          <w:sz w:val="20"/>
          <w:szCs w:val="20"/>
        </w:rPr>
        <w:t>an</w:t>
      </w:r>
      <w:r w:rsidRPr="005030EC">
        <w:rPr>
          <w:rFonts w:ascii="Calibri" w:hAnsi="Calibri" w:cs="Calibri"/>
          <w:color w:val="1A1A1A"/>
          <w:spacing w:val="-3"/>
          <w:sz w:val="20"/>
          <w:szCs w:val="20"/>
        </w:rPr>
        <w:t xml:space="preserve"> </w:t>
      </w:r>
      <w:r w:rsidRPr="005030EC">
        <w:rPr>
          <w:rFonts w:ascii="Calibri" w:hAnsi="Calibri" w:cs="Calibri"/>
          <w:color w:val="1A1A1A"/>
          <w:spacing w:val="-2"/>
          <w:sz w:val="20"/>
          <w:szCs w:val="20"/>
        </w:rPr>
        <w:t>applicable</w:t>
      </w:r>
      <w:r w:rsidRPr="005030EC">
        <w:rPr>
          <w:rFonts w:ascii="Calibri" w:hAnsi="Calibri" w:cs="Calibri"/>
          <w:color w:val="1A1A1A"/>
          <w:spacing w:val="-3"/>
          <w:sz w:val="20"/>
          <w:szCs w:val="20"/>
        </w:rPr>
        <w:t xml:space="preserve"> </w:t>
      </w:r>
      <w:r w:rsidRPr="005030EC">
        <w:rPr>
          <w:rFonts w:ascii="Calibri" w:hAnsi="Calibri" w:cs="Calibri"/>
          <w:color w:val="1A1A1A"/>
          <w:spacing w:val="-2"/>
          <w:sz w:val="20"/>
          <w:szCs w:val="20"/>
        </w:rPr>
        <w:t>exception,</w:t>
      </w:r>
      <w:r w:rsidRPr="005030EC">
        <w:rPr>
          <w:rFonts w:ascii="Calibri" w:hAnsi="Calibri" w:cs="Calibri"/>
          <w:color w:val="1A1A1A"/>
          <w:spacing w:val="-4"/>
          <w:sz w:val="20"/>
          <w:szCs w:val="20"/>
        </w:rPr>
        <w:t xml:space="preserve"> </w:t>
      </w:r>
      <w:r w:rsidRPr="005030EC">
        <w:rPr>
          <w:rFonts w:ascii="Calibri" w:hAnsi="Calibri" w:cs="Calibri"/>
          <w:color w:val="1A1A1A"/>
          <w:spacing w:val="-2"/>
          <w:sz w:val="20"/>
          <w:szCs w:val="20"/>
        </w:rPr>
        <w:t>Receiving</w:t>
      </w:r>
      <w:r w:rsidRPr="005030EC">
        <w:rPr>
          <w:rFonts w:ascii="Calibri" w:hAnsi="Calibri" w:cs="Calibri"/>
          <w:color w:val="1A1A1A"/>
          <w:sz w:val="20"/>
          <w:szCs w:val="20"/>
        </w:rPr>
        <w:t xml:space="preserve"> </w:t>
      </w:r>
      <w:r w:rsidRPr="005030EC">
        <w:rPr>
          <w:rFonts w:ascii="Calibri" w:hAnsi="Calibri" w:cs="Calibri"/>
          <w:color w:val="1A1A1A"/>
          <w:spacing w:val="-2"/>
          <w:sz w:val="20"/>
          <w:szCs w:val="20"/>
        </w:rPr>
        <w:t>Party will</w:t>
      </w:r>
      <w:r w:rsidRPr="005030EC">
        <w:rPr>
          <w:rFonts w:ascii="Calibri" w:hAnsi="Calibri" w:cs="Calibri"/>
          <w:color w:val="1A1A1A"/>
          <w:spacing w:val="-3"/>
          <w:sz w:val="20"/>
          <w:szCs w:val="20"/>
        </w:rPr>
        <w:t xml:space="preserve"> </w:t>
      </w:r>
      <w:r w:rsidRPr="005030EC">
        <w:rPr>
          <w:rFonts w:ascii="Calibri" w:hAnsi="Calibri" w:cs="Calibri"/>
          <w:color w:val="1A1A1A"/>
          <w:spacing w:val="-2"/>
          <w:sz w:val="20"/>
          <w:szCs w:val="20"/>
        </w:rPr>
        <w:t>only</w:t>
      </w:r>
      <w:r w:rsidRPr="005030EC">
        <w:rPr>
          <w:rFonts w:ascii="Calibri" w:hAnsi="Calibri" w:cs="Calibri"/>
          <w:color w:val="1A1A1A"/>
          <w:spacing w:val="-5"/>
          <w:sz w:val="20"/>
          <w:szCs w:val="20"/>
        </w:rPr>
        <w:t xml:space="preserve"> </w:t>
      </w:r>
      <w:r w:rsidRPr="005030EC">
        <w:rPr>
          <w:rFonts w:ascii="Calibri" w:hAnsi="Calibri" w:cs="Calibri"/>
          <w:color w:val="1A1A1A"/>
          <w:spacing w:val="-2"/>
          <w:sz w:val="20"/>
          <w:szCs w:val="20"/>
        </w:rPr>
        <w:t>disclose</w:t>
      </w:r>
      <w:r w:rsidRPr="005030EC">
        <w:rPr>
          <w:rFonts w:ascii="Calibri" w:hAnsi="Calibri" w:cs="Calibri"/>
          <w:color w:val="1A1A1A"/>
          <w:sz w:val="20"/>
          <w:szCs w:val="20"/>
        </w:rPr>
        <w:t xml:space="preserve"> </w:t>
      </w:r>
      <w:r w:rsidRPr="005030EC">
        <w:rPr>
          <w:rFonts w:ascii="Calibri" w:hAnsi="Calibri" w:cs="Calibri"/>
          <w:color w:val="1A1A1A"/>
          <w:spacing w:val="-2"/>
          <w:sz w:val="20"/>
          <w:szCs w:val="20"/>
        </w:rPr>
        <w:t>the</w:t>
      </w:r>
      <w:r w:rsidRPr="005030EC">
        <w:rPr>
          <w:rFonts w:ascii="Calibri" w:hAnsi="Calibri" w:cs="Calibri"/>
          <w:color w:val="1A1A1A"/>
          <w:spacing w:val="-6"/>
          <w:sz w:val="20"/>
          <w:szCs w:val="20"/>
        </w:rPr>
        <w:t xml:space="preserve"> </w:t>
      </w:r>
      <w:r w:rsidRPr="005030EC">
        <w:rPr>
          <w:rFonts w:ascii="Calibri" w:hAnsi="Calibri" w:cs="Calibri"/>
          <w:color w:val="1A1A1A"/>
          <w:spacing w:val="-2"/>
          <w:sz w:val="20"/>
          <w:szCs w:val="20"/>
        </w:rPr>
        <w:t>minimum</w:t>
      </w:r>
      <w:r w:rsidRPr="005030EC">
        <w:rPr>
          <w:rFonts w:ascii="Calibri" w:hAnsi="Calibri" w:cs="Calibri"/>
          <w:color w:val="1A1A1A"/>
          <w:spacing w:val="-1"/>
          <w:sz w:val="20"/>
          <w:szCs w:val="20"/>
        </w:rPr>
        <w:t xml:space="preserve"> </w:t>
      </w:r>
      <w:r w:rsidRPr="005030EC">
        <w:rPr>
          <w:rFonts w:ascii="Calibri" w:hAnsi="Calibri" w:cs="Calibri"/>
          <w:color w:val="1A1A1A"/>
          <w:spacing w:val="-2"/>
          <w:sz w:val="20"/>
          <w:szCs w:val="20"/>
        </w:rPr>
        <w:t>amount</w:t>
      </w:r>
      <w:r w:rsidRPr="005030EC">
        <w:rPr>
          <w:rFonts w:ascii="Calibri" w:hAnsi="Calibri" w:cs="Calibri"/>
          <w:color w:val="1A1A1A"/>
          <w:spacing w:val="-4"/>
          <w:sz w:val="20"/>
          <w:szCs w:val="20"/>
        </w:rPr>
        <w:t xml:space="preserve"> </w:t>
      </w:r>
      <w:r w:rsidRPr="005030EC">
        <w:rPr>
          <w:rFonts w:ascii="Calibri" w:hAnsi="Calibri" w:cs="Calibri"/>
          <w:color w:val="1A1A1A"/>
          <w:spacing w:val="-2"/>
          <w:sz w:val="20"/>
          <w:szCs w:val="20"/>
        </w:rPr>
        <w:t>of PHI</w:t>
      </w:r>
      <w:r w:rsidRPr="005030EC">
        <w:rPr>
          <w:rFonts w:ascii="Calibri" w:hAnsi="Calibri" w:cs="Calibri"/>
          <w:color w:val="1A1A1A"/>
          <w:spacing w:val="-1"/>
          <w:sz w:val="20"/>
          <w:szCs w:val="20"/>
        </w:rPr>
        <w:t xml:space="preserve"> </w:t>
      </w:r>
      <w:r w:rsidRPr="005030EC">
        <w:rPr>
          <w:rFonts w:ascii="Calibri" w:hAnsi="Calibri" w:cs="Calibri"/>
          <w:color w:val="1A1A1A"/>
          <w:spacing w:val="-2"/>
          <w:sz w:val="20"/>
          <w:szCs w:val="20"/>
        </w:rPr>
        <w:t>necessary,</w:t>
      </w:r>
    </w:p>
    <w:p w14:paraId="47620EDF" w14:textId="77777777" w:rsidR="005030EC" w:rsidRPr="005030EC" w:rsidRDefault="005030EC" w:rsidP="005030EC">
      <w:pPr>
        <w:pStyle w:val="BodyText"/>
        <w:rPr>
          <w:rFonts w:ascii="Calibri" w:hAnsi="Calibri" w:cs="Calibri"/>
          <w:sz w:val="20"/>
          <w:szCs w:val="20"/>
        </w:rPr>
      </w:pPr>
      <w:r w:rsidRPr="005030EC">
        <w:rPr>
          <w:rFonts w:ascii="Calibri" w:hAnsi="Calibri" w:cs="Calibri"/>
          <w:color w:val="1A1A1A"/>
          <w:sz w:val="20"/>
          <w:szCs w:val="20"/>
        </w:rPr>
        <w:t>as</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defined</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by</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HIPAA</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Security</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and</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Privacy</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Regulations</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and</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HITECH,</w:t>
      </w:r>
      <w:r w:rsidRPr="005030EC">
        <w:rPr>
          <w:rFonts w:ascii="Calibri" w:hAnsi="Calibri" w:cs="Calibri"/>
          <w:color w:val="1A1A1A"/>
          <w:spacing w:val="-11"/>
          <w:sz w:val="20"/>
          <w:szCs w:val="20"/>
        </w:rPr>
        <w:t xml:space="preserve"> </w:t>
      </w:r>
      <w:r w:rsidRPr="005030EC">
        <w:rPr>
          <w:rFonts w:ascii="Calibri" w:hAnsi="Calibri" w:cs="Calibri"/>
          <w:color w:val="1A1A1A"/>
          <w:sz w:val="20"/>
          <w:szCs w:val="20"/>
        </w:rPr>
        <w:t>to</w:t>
      </w:r>
      <w:r w:rsidRPr="005030EC">
        <w:rPr>
          <w:rFonts w:ascii="Calibri" w:hAnsi="Calibri" w:cs="Calibri"/>
          <w:color w:val="1A1A1A"/>
          <w:spacing w:val="-11"/>
          <w:sz w:val="20"/>
          <w:szCs w:val="20"/>
        </w:rPr>
        <w:t xml:space="preserve"> </w:t>
      </w:r>
      <w:r w:rsidRPr="005030EC">
        <w:rPr>
          <w:rFonts w:ascii="Calibri" w:hAnsi="Calibri" w:cs="Calibri"/>
          <w:color w:val="1A1A1A"/>
          <w:sz w:val="20"/>
          <w:szCs w:val="20"/>
        </w:rPr>
        <w:t>accomplish</w:t>
      </w:r>
      <w:r w:rsidRPr="005030EC">
        <w:rPr>
          <w:rFonts w:ascii="Calibri" w:hAnsi="Calibri" w:cs="Calibri"/>
          <w:color w:val="1A1A1A"/>
          <w:spacing w:val="-11"/>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Receiving</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Party</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’s</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intended</w:t>
      </w:r>
      <w:r w:rsidRPr="005030EC">
        <w:rPr>
          <w:rFonts w:ascii="Calibri" w:hAnsi="Calibri" w:cs="Calibri"/>
          <w:color w:val="1A1A1A"/>
          <w:spacing w:val="-11"/>
          <w:sz w:val="20"/>
          <w:szCs w:val="20"/>
        </w:rPr>
        <w:t xml:space="preserve"> </w:t>
      </w:r>
      <w:r w:rsidRPr="005030EC">
        <w:rPr>
          <w:rFonts w:ascii="Calibri" w:hAnsi="Calibri" w:cs="Calibri"/>
          <w:color w:val="1A1A1A"/>
          <w:spacing w:val="-2"/>
          <w:sz w:val="20"/>
          <w:szCs w:val="20"/>
        </w:rPr>
        <w:t>purpose.</w:t>
      </w:r>
    </w:p>
    <w:p w14:paraId="17E1687E"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ind w:right="121"/>
        <w:jc w:val="both"/>
        <w:rPr>
          <w:rFonts w:ascii="Calibri" w:hAnsi="Calibri" w:cs="Calibri"/>
          <w:sz w:val="20"/>
          <w:szCs w:val="20"/>
        </w:rPr>
      </w:pPr>
      <w:r w:rsidRPr="005030EC">
        <w:rPr>
          <w:rFonts w:ascii="Calibri" w:hAnsi="Calibri" w:cs="Calibri"/>
          <w:color w:val="1A1A1A"/>
          <w:sz w:val="20"/>
          <w:szCs w:val="20"/>
        </w:rPr>
        <w:t>Documentation. Receiving</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Party agrees to</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document such</w:t>
      </w:r>
      <w:r w:rsidRPr="005030EC">
        <w:rPr>
          <w:rFonts w:ascii="Calibri" w:hAnsi="Calibri" w:cs="Calibri"/>
          <w:color w:val="1A1A1A"/>
          <w:spacing w:val="-2"/>
          <w:sz w:val="20"/>
          <w:szCs w:val="20"/>
        </w:rPr>
        <w:t xml:space="preserve"> </w:t>
      </w:r>
      <w:r w:rsidRPr="005030EC">
        <w:rPr>
          <w:rFonts w:ascii="Calibri" w:hAnsi="Calibri" w:cs="Calibri"/>
          <w:color w:val="1A1A1A"/>
          <w:sz w:val="20"/>
          <w:szCs w:val="20"/>
        </w:rPr>
        <w:t>disclosures</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of PHI, and</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information related to</w:t>
      </w:r>
      <w:r w:rsidRPr="005030EC">
        <w:rPr>
          <w:rFonts w:ascii="Calibri" w:hAnsi="Calibri" w:cs="Calibri"/>
          <w:color w:val="1A1A1A"/>
          <w:spacing w:val="-1"/>
          <w:sz w:val="20"/>
          <w:szCs w:val="20"/>
        </w:rPr>
        <w:t xml:space="preserve"> </w:t>
      </w:r>
      <w:r w:rsidRPr="005030EC">
        <w:rPr>
          <w:rFonts w:ascii="Calibri" w:hAnsi="Calibri" w:cs="Calibri"/>
          <w:color w:val="1A1A1A"/>
          <w:sz w:val="20"/>
          <w:szCs w:val="20"/>
        </w:rPr>
        <w:t>such</w:t>
      </w:r>
      <w:r w:rsidRPr="005030EC">
        <w:rPr>
          <w:rFonts w:ascii="Calibri" w:hAnsi="Calibri" w:cs="Calibri"/>
          <w:color w:val="1A1A1A"/>
          <w:spacing w:val="-2"/>
          <w:sz w:val="20"/>
          <w:szCs w:val="20"/>
        </w:rPr>
        <w:t xml:space="preserve"> </w:t>
      </w:r>
      <w:r w:rsidRPr="005030EC">
        <w:rPr>
          <w:rFonts w:ascii="Calibri" w:hAnsi="Calibri" w:cs="Calibri"/>
          <w:color w:val="1A1A1A"/>
          <w:sz w:val="20"/>
          <w:szCs w:val="20"/>
        </w:rPr>
        <w:t>disclosures, as would be required for Disclosing Party to respond to a request by an Individual for an accounting of disclosures.</w:t>
      </w:r>
    </w:p>
    <w:p w14:paraId="3D725755" w14:textId="77777777" w:rsidR="005030EC" w:rsidRPr="005030EC" w:rsidRDefault="005030EC" w:rsidP="005030EC">
      <w:pPr>
        <w:pStyle w:val="ListParagraph"/>
        <w:widowControl w:val="0"/>
        <w:numPr>
          <w:ilvl w:val="0"/>
          <w:numId w:val="61"/>
        </w:numPr>
        <w:tabs>
          <w:tab w:val="left" w:pos="321"/>
        </w:tabs>
        <w:autoSpaceDE w:val="0"/>
        <w:autoSpaceDN w:val="0"/>
        <w:spacing w:after="0" w:line="240" w:lineRule="auto"/>
        <w:ind w:right="111"/>
        <w:jc w:val="both"/>
        <w:rPr>
          <w:rFonts w:ascii="Calibri" w:hAnsi="Calibri" w:cs="Calibri"/>
          <w:sz w:val="20"/>
          <w:szCs w:val="20"/>
        </w:rPr>
      </w:pPr>
      <w:r w:rsidRPr="005030EC">
        <w:rPr>
          <w:rFonts w:ascii="Calibri" w:hAnsi="Calibri" w:cs="Calibri"/>
          <w:b/>
          <w:color w:val="1A1A1A"/>
          <w:sz w:val="20"/>
          <w:szCs w:val="20"/>
        </w:rPr>
        <w:t>Information Safeguards</w:t>
      </w:r>
      <w:r w:rsidRPr="005030EC">
        <w:rPr>
          <w:rFonts w:ascii="Calibri" w:hAnsi="Calibri" w:cs="Calibri"/>
          <w:color w:val="1A1A1A"/>
          <w:sz w:val="20"/>
          <w:szCs w:val="20"/>
        </w:rPr>
        <w:t>. The Receiving Party</w:t>
      </w:r>
      <w:r w:rsidRPr="005030EC">
        <w:rPr>
          <w:rFonts w:ascii="Calibri" w:hAnsi="Calibri" w:cs="Calibri"/>
          <w:color w:val="1A1A1A"/>
          <w:spacing w:val="40"/>
          <w:sz w:val="20"/>
          <w:szCs w:val="20"/>
        </w:rPr>
        <w:t xml:space="preserve"> </w:t>
      </w:r>
      <w:r w:rsidRPr="005030EC">
        <w:rPr>
          <w:rFonts w:ascii="Calibri" w:hAnsi="Calibri" w:cs="Calibri"/>
          <w:color w:val="1A1A1A"/>
          <w:sz w:val="20"/>
          <w:szCs w:val="20"/>
        </w:rPr>
        <w:t>will comply with the HIPAA Security and Privacy Regulations and HITECH requirements</w:t>
      </w:r>
      <w:r w:rsidRPr="005030EC">
        <w:rPr>
          <w:rFonts w:ascii="Calibri" w:hAnsi="Calibri" w:cs="Calibri"/>
          <w:color w:val="1A1A1A"/>
          <w:spacing w:val="-8"/>
          <w:sz w:val="20"/>
          <w:szCs w:val="20"/>
        </w:rPr>
        <w:t xml:space="preserve"> </w:t>
      </w:r>
      <w:r w:rsidRPr="005030EC">
        <w:rPr>
          <w:rFonts w:ascii="Calibri" w:hAnsi="Calibri" w:cs="Calibri"/>
          <w:color w:val="1A1A1A"/>
          <w:sz w:val="20"/>
          <w:szCs w:val="20"/>
        </w:rPr>
        <w:t>to</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document,</w:t>
      </w:r>
      <w:r w:rsidRPr="005030EC">
        <w:rPr>
          <w:rFonts w:ascii="Calibri" w:hAnsi="Calibri" w:cs="Calibri"/>
          <w:color w:val="1A1A1A"/>
          <w:spacing w:val="-9"/>
          <w:sz w:val="20"/>
          <w:szCs w:val="20"/>
        </w:rPr>
        <w:t xml:space="preserve"> </w:t>
      </w:r>
      <w:r w:rsidRPr="005030EC">
        <w:rPr>
          <w:rFonts w:ascii="Calibri" w:hAnsi="Calibri" w:cs="Calibri"/>
          <w:color w:val="1A1A1A"/>
          <w:sz w:val="20"/>
          <w:szCs w:val="20"/>
        </w:rPr>
        <w:t>implement,</w:t>
      </w:r>
      <w:r w:rsidRPr="005030EC">
        <w:rPr>
          <w:rFonts w:ascii="Calibri" w:hAnsi="Calibri" w:cs="Calibri"/>
          <w:color w:val="1A1A1A"/>
          <w:spacing w:val="-9"/>
          <w:sz w:val="20"/>
          <w:szCs w:val="20"/>
        </w:rPr>
        <w:t xml:space="preserve"> </w:t>
      </w:r>
      <w:r w:rsidRPr="005030EC">
        <w:rPr>
          <w:rFonts w:ascii="Calibri" w:hAnsi="Calibri" w:cs="Calibri"/>
          <w:color w:val="1A1A1A"/>
          <w:sz w:val="20"/>
          <w:szCs w:val="20"/>
        </w:rPr>
        <w:t>maintain</w:t>
      </w:r>
      <w:r w:rsidRPr="005030EC">
        <w:rPr>
          <w:rFonts w:ascii="Calibri" w:hAnsi="Calibri" w:cs="Calibri"/>
          <w:color w:val="1A1A1A"/>
          <w:spacing w:val="-9"/>
          <w:sz w:val="20"/>
          <w:szCs w:val="20"/>
        </w:rPr>
        <w:t xml:space="preserve"> </w:t>
      </w:r>
      <w:r w:rsidRPr="005030EC">
        <w:rPr>
          <w:rFonts w:ascii="Calibri" w:hAnsi="Calibri" w:cs="Calibri"/>
          <w:color w:val="1A1A1A"/>
          <w:sz w:val="20"/>
          <w:szCs w:val="20"/>
        </w:rPr>
        <w:t>and</w:t>
      </w:r>
      <w:r w:rsidRPr="005030EC">
        <w:rPr>
          <w:rFonts w:ascii="Calibri" w:hAnsi="Calibri" w:cs="Calibri"/>
          <w:color w:val="1A1A1A"/>
          <w:spacing w:val="-8"/>
          <w:sz w:val="20"/>
          <w:szCs w:val="20"/>
        </w:rPr>
        <w:t xml:space="preserve"> </w:t>
      </w:r>
      <w:r w:rsidRPr="005030EC">
        <w:rPr>
          <w:rFonts w:ascii="Calibri" w:hAnsi="Calibri" w:cs="Calibri"/>
          <w:color w:val="1A1A1A"/>
          <w:sz w:val="20"/>
          <w:szCs w:val="20"/>
        </w:rPr>
        <w:t>use</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reasonable</w:t>
      </w:r>
      <w:r w:rsidRPr="005030EC">
        <w:rPr>
          <w:rFonts w:ascii="Calibri" w:hAnsi="Calibri" w:cs="Calibri"/>
          <w:color w:val="1A1A1A"/>
          <w:spacing w:val="-11"/>
          <w:sz w:val="20"/>
          <w:szCs w:val="20"/>
        </w:rPr>
        <w:t xml:space="preserve"> </w:t>
      </w:r>
      <w:r w:rsidRPr="005030EC">
        <w:rPr>
          <w:rFonts w:ascii="Calibri" w:hAnsi="Calibri" w:cs="Calibri"/>
          <w:color w:val="1A1A1A"/>
          <w:sz w:val="20"/>
          <w:szCs w:val="20"/>
        </w:rPr>
        <w:t>administrative,</w:t>
      </w:r>
      <w:r w:rsidRPr="005030EC">
        <w:rPr>
          <w:rFonts w:ascii="Calibri" w:hAnsi="Calibri" w:cs="Calibri"/>
          <w:color w:val="1A1A1A"/>
          <w:spacing w:val="-9"/>
          <w:sz w:val="20"/>
          <w:szCs w:val="20"/>
        </w:rPr>
        <w:t xml:space="preserve"> </w:t>
      </w:r>
      <w:r w:rsidRPr="005030EC">
        <w:rPr>
          <w:rFonts w:ascii="Calibri" w:hAnsi="Calibri" w:cs="Calibri"/>
          <w:color w:val="1A1A1A"/>
          <w:sz w:val="20"/>
          <w:szCs w:val="20"/>
        </w:rPr>
        <w:t>technical</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and</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physical</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safeguards</w:t>
      </w:r>
      <w:r w:rsidRPr="005030EC">
        <w:rPr>
          <w:rFonts w:ascii="Calibri" w:hAnsi="Calibri" w:cs="Calibri"/>
          <w:color w:val="1A1A1A"/>
          <w:spacing w:val="-11"/>
          <w:sz w:val="20"/>
          <w:szCs w:val="20"/>
        </w:rPr>
        <w:t xml:space="preserve"> </w:t>
      </w:r>
      <w:r w:rsidRPr="005030EC">
        <w:rPr>
          <w:rFonts w:ascii="Calibri" w:hAnsi="Calibri" w:cs="Calibri"/>
          <w:color w:val="1A1A1A"/>
          <w:sz w:val="20"/>
          <w:szCs w:val="20"/>
        </w:rPr>
        <w:t>to</w:t>
      </w:r>
      <w:r w:rsidRPr="005030EC">
        <w:rPr>
          <w:rFonts w:ascii="Calibri" w:hAnsi="Calibri" w:cs="Calibri"/>
          <w:color w:val="1A1A1A"/>
          <w:spacing w:val="-10"/>
          <w:sz w:val="20"/>
          <w:szCs w:val="20"/>
        </w:rPr>
        <w:t xml:space="preserve"> </w:t>
      </w:r>
      <w:r w:rsidRPr="005030EC">
        <w:rPr>
          <w:rFonts w:ascii="Calibri" w:hAnsi="Calibri" w:cs="Calibri"/>
          <w:color w:val="1A1A1A"/>
          <w:sz w:val="20"/>
          <w:szCs w:val="20"/>
        </w:rPr>
        <w:t>preserve the integrity, availability and confidentiality of and to prevent non-permitted use or disclosure of Protected Health Information created for or received from the Disclosing Party.</w:t>
      </w:r>
    </w:p>
    <w:p w14:paraId="79B33A5B" w14:textId="43020E53" w:rsidR="005030EC" w:rsidRPr="005030EC" w:rsidRDefault="005030EC" w:rsidP="005030EC">
      <w:pPr>
        <w:pStyle w:val="ListParagraph"/>
        <w:widowControl w:val="0"/>
        <w:numPr>
          <w:ilvl w:val="0"/>
          <w:numId w:val="61"/>
        </w:numPr>
        <w:tabs>
          <w:tab w:val="left" w:pos="321"/>
        </w:tabs>
        <w:autoSpaceDE w:val="0"/>
        <w:autoSpaceDN w:val="0"/>
        <w:spacing w:after="0" w:line="194" w:lineRule="exact"/>
        <w:jc w:val="both"/>
        <w:rPr>
          <w:rFonts w:ascii="Calibri" w:hAnsi="Calibri" w:cs="Calibri"/>
          <w:sz w:val="20"/>
          <w:szCs w:val="20"/>
        </w:rPr>
      </w:pPr>
      <w:r w:rsidRPr="005030EC">
        <w:rPr>
          <w:rFonts w:ascii="Calibri" w:hAnsi="Calibri" w:cs="Calibri"/>
          <w:b/>
          <w:color w:val="1A1A1A"/>
          <w:sz w:val="20"/>
          <w:szCs w:val="20"/>
        </w:rPr>
        <w:t>Sub-Contractors</w:t>
      </w:r>
      <w:r w:rsidRPr="005030EC">
        <w:rPr>
          <w:rFonts w:ascii="Calibri" w:hAnsi="Calibri" w:cs="Calibri"/>
          <w:b/>
          <w:color w:val="1A1A1A"/>
          <w:spacing w:val="10"/>
          <w:sz w:val="20"/>
          <w:szCs w:val="20"/>
        </w:rPr>
        <w:t xml:space="preserve"> </w:t>
      </w:r>
      <w:r w:rsidRPr="005030EC">
        <w:rPr>
          <w:rFonts w:ascii="Calibri" w:hAnsi="Calibri" w:cs="Calibri"/>
          <w:b/>
          <w:color w:val="1A1A1A"/>
          <w:sz w:val="20"/>
          <w:szCs w:val="20"/>
        </w:rPr>
        <w:t>and</w:t>
      </w:r>
      <w:r w:rsidRPr="005030EC">
        <w:rPr>
          <w:rFonts w:ascii="Calibri" w:hAnsi="Calibri" w:cs="Calibri"/>
          <w:b/>
          <w:color w:val="1A1A1A"/>
          <w:spacing w:val="12"/>
          <w:sz w:val="20"/>
          <w:szCs w:val="20"/>
        </w:rPr>
        <w:t xml:space="preserve"> </w:t>
      </w:r>
      <w:r w:rsidRPr="005030EC">
        <w:rPr>
          <w:rFonts w:ascii="Calibri" w:hAnsi="Calibri" w:cs="Calibri"/>
          <w:b/>
          <w:color w:val="1A1A1A"/>
          <w:sz w:val="20"/>
          <w:szCs w:val="20"/>
        </w:rPr>
        <w:t>Agents.</w:t>
      </w:r>
      <w:r w:rsidRPr="005030EC">
        <w:rPr>
          <w:rFonts w:ascii="Calibri" w:hAnsi="Calibri" w:cs="Calibri"/>
          <w:b/>
          <w:color w:val="1A1A1A"/>
          <w:spacing w:val="15"/>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Receiving</w:t>
      </w:r>
      <w:r w:rsidRPr="005030EC">
        <w:rPr>
          <w:rFonts w:ascii="Calibri" w:hAnsi="Calibri" w:cs="Calibri"/>
          <w:color w:val="1A1A1A"/>
          <w:spacing w:val="15"/>
          <w:sz w:val="20"/>
          <w:szCs w:val="20"/>
        </w:rPr>
        <w:t xml:space="preserve"> </w:t>
      </w:r>
      <w:r w:rsidRPr="005030EC">
        <w:rPr>
          <w:rFonts w:ascii="Calibri" w:hAnsi="Calibri" w:cs="Calibri"/>
          <w:color w:val="1A1A1A"/>
          <w:sz w:val="20"/>
          <w:szCs w:val="20"/>
        </w:rPr>
        <w:t>Party</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will</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require</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any</w:t>
      </w:r>
      <w:r w:rsidRPr="005030EC">
        <w:rPr>
          <w:rFonts w:ascii="Calibri" w:hAnsi="Calibri" w:cs="Calibri"/>
          <w:color w:val="1A1A1A"/>
          <w:spacing w:val="11"/>
          <w:sz w:val="20"/>
          <w:szCs w:val="20"/>
        </w:rPr>
        <w:t xml:space="preserve"> </w:t>
      </w:r>
      <w:r w:rsidRPr="005030EC">
        <w:rPr>
          <w:rFonts w:ascii="Calibri" w:hAnsi="Calibri" w:cs="Calibri"/>
          <w:color w:val="1A1A1A"/>
          <w:sz w:val="20"/>
          <w:szCs w:val="20"/>
        </w:rPr>
        <w:t>of</w:t>
      </w:r>
      <w:r w:rsidRPr="005030EC">
        <w:rPr>
          <w:rFonts w:ascii="Calibri" w:hAnsi="Calibri" w:cs="Calibri"/>
          <w:color w:val="1A1A1A"/>
          <w:spacing w:val="14"/>
          <w:sz w:val="20"/>
          <w:szCs w:val="20"/>
        </w:rPr>
        <w:t xml:space="preserve"> </w:t>
      </w:r>
      <w:r w:rsidRPr="005030EC">
        <w:rPr>
          <w:rFonts w:ascii="Calibri" w:hAnsi="Calibri" w:cs="Calibri"/>
          <w:color w:val="1A1A1A"/>
          <w:sz w:val="20"/>
          <w:szCs w:val="20"/>
        </w:rPr>
        <w:t>its</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subcontractor’s</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agents,</w:t>
      </w:r>
      <w:r w:rsidRPr="005030EC">
        <w:rPr>
          <w:rFonts w:ascii="Calibri" w:hAnsi="Calibri" w:cs="Calibri"/>
          <w:color w:val="1A1A1A"/>
          <w:spacing w:val="12"/>
          <w:sz w:val="20"/>
          <w:szCs w:val="20"/>
        </w:rPr>
        <w:t xml:space="preserve"> </w:t>
      </w:r>
      <w:r w:rsidRPr="005030EC">
        <w:rPr>
          <w:rFonts w:ascii="Calibri" w:hAnsi="Calibri" w:cs="Calibri"/>
          <w:color w:val="1A1A1A"/>
          <w:sz w:val="20"/>
          <w:szCs w:val="20"/>
        </w:rPr>
        <w:t>and</w:t>
      </w:r>
      <w:r w:rsidRPr="005030EC">
        <w:rPr>
          <w:rFonts w:ascii="Calibri" w:hAnsi="Calibri" w:cs="Calibri"/>
          <w:color w:val="1A1A1A"/>
          <w:spacing w:val="13"/>
          <w:sz w:val="20"/>
          <w:szCs w:val="20"/>
        </w:rPr>
        <w:t xml:space="preserve"> </w:t>
      </w:r>
      <w:r w:rsidRPr="005030EC">
        <w:rPr>
          <w:rFonts w:ascii="Calibri" w:hAnsi="Calibri" w:cs="Calibri"/>
          <w:color w:val="1A1A1A"/>
          <w:sz w:val="20"/>
          <w:szCs w:val="20"/>
        </w:rPr>
        <w:t>other</w:t>
      </w:r>
      <w:r w:rsidRPr="005030EC">
        <w:rPr>
          <w:rFonts w:ascii="Calibri" w:hAnsi="Calibri" w:cs="Calibri"/>
          <w:color w:val="1A1A1A"/>
          <w:spacing w:val="14"/>
          <w:sz w:val="20"/>
          <w:szCs w:val="20"/>
        </w:rPr>
        <w:t xml:space="preserve"> </w:t>
      </w:r>
      <w:r w:rsidRPr="005030EC">
        <w:rPr>
          <w:rFonts w:ascii="Calibri" w:hAnsi="Calibri" w:cs="Calibri"/>
          <w:color w:val="1A1A1A"/>
          <w:sz w:val="20"/>
          <w:szCs w:val="20"/>
        </w:rPr>
        <w:t>representatives</w:t>
      </w:r>
      <w:r w:rsidRPr="005030EC">
        <w:rPr>
          <w:rFonts w:ascii="Calibri" w:hAnsi="Calibri" w:cs="Calibri"/>
          <w:color w:val="1A1A1A"/>
          <w:spacing w:val="15"/>
          <w:sz w:val="20"/>
          <w:szCs w:val="20"/>
        </w:rPr>
        <w:t xml:space="preserve"> </w:t>
      </w:r>
      <w:r w:rsidRPr="005030EC">
        <w:rPr>
          <w:rFonts w:ascii="Calibri" w:hAnsi="Calibri" w:cs="Calibri"/>
          <w:color w:val="1A1A1A"/>
          <w:spacing w:val="-5"/>
          <w:sz w:val="20"/>
          <w:szCs w:val="20"/>
        </w:rPr>
        <w:t xml:space="preserve">to </w:t>
      </w:r>
      <w:r w:rsidRPr="005030EC">
        <w:rPr>
          <w:rFonts w:ascii="Calibri" w:hAnsi="Calibri" w:cs="Calibri"/>
          <w:color w:val="1A1A1A"/>
          <w:sz w:val="20"/>
          <w:szCs w:val="20"/>
        </w:rPr>
        <w:t>provide</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reasonable</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assurances</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in</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writing</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that</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subcontractor</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or</w:t>
      </w:r>
      <w:r w:rsidRPr="005030EC">
        <w:rPr>
          <w:rFonts w:ascii="Calibri" w:hAnsi="Calibri" w:cs="Calibri"/>
          <w:color w:val="1A1A1A"/>
          <w:spacing w:val="-3"/>
          <w:sz w:val="20"/>
          <w:szCs w:val="20"/>
        </w:rPr>
        <w:t xml:space="preserve"> </w:t>
      </w:r>
      <w:r w:rsidRPr="005030EC">
        <w:rPr>
          <w:rFonts w:ascii="Calibri" w:hAnsi="Calibri" w:cs="Calibri"/>
          <w:color w:val="1A1A1A"/>
          <w:sz w:val="20"/>
          <w:szCs w:val="20"/>
        </w:rPr>
        <w:t>agent</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will</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comply</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with</w:t>
      </w:r>
      <w:r w:rsidRPr="005030EC">
        <w:rPr>
          <w:rFonts w:ascii="Calibri" w:hAnsi="Calibri" w:cs="Calibri"/>
          <w:color w:val="1A1A1A"/>
          <w:spacing w:val="-5"/>
          <w:sz w:val="20"/>
          <w:szCs w:val="20"/>
        </w:rPr>
        <w:t xml:space="preserve"> </w:t>
      </w:r>
      <w:r w:rsidRPr="005030EC">
        <w:rPr>
          <w:rFonts w:ascii="Calibri" w:hAnsi="Calibri" w:cs="Calibri"/>
          <w:color w:val="1A1A1A"/>
          <w:sz w:val="20"/>
          <w:szCs w:val="20"/>
        </w:rPr>
        <w:t>the</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same</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restrictions</w:t>
      </w:r>
      <w:r w:rsidRPr="005030EC">
        <w:rPr>
          <w:rFonts w:ascii="Calibri" w:hAnsi="Calibri" w:cs="Calibri"/>
          <w:color w:val="1A1A1A"/>
          <w:spacing w:val="-4"/>
          <w:sz w:val="20"/>
          <w:szCs w:val="20"/>
        </w:rPr>
        <w:t xml:space="preserve"> </w:t>
      </w:r>
      <w:r w:rsidRPr="005030EC">
        <w:rPr>
          <w:rFonts w:ascii="Calibri" w:hAnsi="Calibri" w:cs="Calibri"/>
          <w:color w:val="1A1A1A"/>
          <w:sz w:val="20"/>
          <w:szCs w:val="20"/>
        </w:rPr>
        <w:t>and</w:t>
      </w:r>
      <w:r w:rsidRPr="005030EC">
        <w:rPr>
          <w:rFonts w:ascii="Calibri" w:hAnsi="Calibri" w:cs="Calibri"/>
          <w:color w:val="1A1A1A"/>
          <w:spacing w:val="-6"/>
          <w:sz w:val="20"/>
          <w:szCs w:val="20"/>
        </w:rPr>
        <w:t xml:space="preserve"> </w:t>
      </w:r>
      <w:r w:rsidRPr="005030EC">
        <w:rPr>
          <w:rFonts w:ascii="Calibri" w:hAnsi="Calibri" w:cs="Calibri"/>
          <w:color w:val="1A1A1A"/>
          <w:sz w:val="20"/>
          <w:szCs w:val="20"/>
        </w:rPr>
        <w:t>conditions</w:t>
      </w:r>
      <w:r w:rsidRPr="005030EC">
        <w:rPr>
          <w:rFonts w:ascii="Calibri" w:hAnsi="Calibri" w:cs="Calibri"/>
          <w:color w:val="1A1A1A"/>
          <w:spacing w:val="-4"/>
          <w:sz w:val="20"/>
          <w:szCs w:val="20"/>
        </w:rPr>
        <w:t xml:space="preserve"> that </w:t>
      </w:r>
      <w:r w:rsidRPr="005030EC">
        <w:rPr>
          <w:color w:val="1A1A1A"/>
          <w:sz w:val="20"/>
          <w:szCs w:val="20"/>
        </w:rPr>
        <w:t>apply</w:t>
      </w:r>
      <w:r w:rsidRPr="005030EC">
        <w:rPr>
          <w:color w:val="1A1A1A"/>
          <w:spacing w:val="-7"/>
          <w:sz w:val="20"/>
          <w:szCs w:val="20"/>
        </w:rPr>
        <w:t xml:space="preserve"> </w:t>
      </w:r>
      <w:r w:rsidRPr="005030EC">
        <w:rPr>
          <w:color w:val="1A1A1A"/>
          <w:sz w:val="20"/>
          <w:szCs w:val="20"/>
        </w:rPr>
        <w:t>to</w:t>
      </w:r>
      <w:r w:rsidRPr="005030EC">
        <w:rPr>
          <w:color w:val="1A1A1A"/>
          <w:spacing w:val="-4"/>
          <w:sz w:val="20"/>
          <w:szCs w:val="20"/>
        </w:rPr>
        <w:t xml:space="preserve"> </w:t>
      </w:r>
      <w:r w:rsidRPr="005030EC">
        <w:rPr>
          <w:color w:val="1A1A1A"/>
          <w:sz w:val="20"/>
          <w:szCs w:val="20"/>
        </w:rPr>
        <w:t>the</w:t>
      </w:r>
      <w:r w:rsidRPr="005030EC">
        <w:rPr>
          <w:color w:val="1A1A1A"/>
          <w:spacing w:val="-4"/>
          <w:sz w:val="20"/>
          <w:szCs w:val="20"/>
        </w:rPr>
        <w:t xml:space="preserve"> </w:t>
      </w:r>
      <w:r w:rsidRPr="005030EC">
        <w:rPr>
          <w:color w:val="1A1A1A"/>
          <w:sz w:val="20"/>
          <w:szCs w:val="20"/>
        </w:rPr>
        <w:t>Receiving</w:t>
      </w:r>
      <w:r w:rsidRPr="005030EC">
        <w:rPr>
          <w:color w:val="1A1A1A"/>
          <w:spacing w:val="-2"/>
          <w:sz w:val="20"/>
          <w:szCs w:val="20"/>
        </w:rPr>
        <w:t xml:space="preserve"> </w:t>
      </w:r>
      <w:r w:rsidRPr="005030EC">
        <w:rPr>
          <w:color w:val="1A1A1A"/>
          <w:sz w:val="20"/>
          <w:szCs w:val="20"/>
        </w:rPr>
        <w:t>Party</w:t>
      </w:r>
      <w:r w:rsidRPr="005030EC">
        <w:rPr>
          <w:color w:val="1A1A1A"/>
          <w:spacing w:val="-3"/>
          <w:sz w:val="20"/>
          <w:szCs w:val="20"/>
        </w:rPr>
        <w:t xml:space="preserve"> </w:t>
      </w:r>
      <w:r w:rsidRPr="005030EC">
        <w:rPr>
          <w:color w:val="1A1A1A"/>
          <w:sz w:val="20"/>
          <w:szCs w:val="20"/>
        </w:rPr>
        <w:t>under</w:t>
      </w:r>
      <w:r w:rsidRPr="005030EC">
        <w:rPr>
          <w:color w:val="1A1A1A"/>
          <w:spacing w:val="-4"/>
          <w:sz w:val="20"/>
          <w:szCs w:val="20"/>
        </w:rPr>
        <w:t xml:space="preserve"> </w:t>
      </w:r>
      <w:r w:rsidRPr="005030EC">
        <w:rPr>
          <w:color w:val="1A1A1A"/>
          <w:sz w:val="20"/>
          <w:szCs w:val="20"/>
        </w:rPr>
        <w:t>the</w:t>
      </w:r>
      <w:r w:rsidRPr="005030EC">
        <w:rPr>
          <w:color w:val="1A1A1A"/>
          <w:spacing w:val="-3"/>
          <w:sz w:val="20"/>
          <w:szCs w:val="20"/>
        </w:rPr>
        <w:t xml:space="preserve"> </w:t>
      </w:r>
      <w:r w:rsidRPr="005030EC">
        <w:rPr>
          <w:color w:val="1A1A1A"/>
          <w:sz w:val="20"/>
          <w:szCs w:val="20"/>
        </w:rPr>
        <w:t>terms</w:t>
      </w:r>
      <w:r w:rsidRPr="005030EC">
        <w:rPr>
          <w:color w:val="1A1A1A"/>
          <w:spacing w:val="-5"/>
          <w:sz w:val="20"/>
          <w:szCs w:val="20"/>
        </w:rPr>
        <w:t xml:space="preserve"> </w:t>
      </w:r>
      <w:r w:rsidRPr="005030EC">
        <w:rPr>
          <w:color w:val="1A1A1A"/>
          <w:sz w:val="20"/>
          <w:szCs w:val="20"/>
        </w:rPr>
        <w:t>and</w:t>
      </w:r>
      <w:r w:rsidRPr="005030EC">
        <w:rPr>
          <w:color w:val="1A1A1A"/>
          <w:spacing w:val="-5"/>
          <w:sz w:val="20"/>
          <w:szCs w:val="20"/>
        </w:rPr>
        <w:t xml:space="preserve"> </w:t>
      </w:r>
      <w:r w:rsidRPr="005030EC">
        <w:rPr>
          <w:color w:val="1A1A1A"/>
          <w:sz w:val="20"/>
          <w:szCs w:val="20"/>
        </w:rPr>
        <w:t>conditions</w:t>
      </w:r>
      <w:r w:rsidRPr="005030EC">
        <w:rPr>
          <w:color w:val="1A1A1A"/>
          <w:spacing w:val="-5"/>
          <w:sz w:val="20"/>
          <w:szCs w:val="20"/>
        </w:rPr>
        <w:t xml:space="preserve"> </w:t>
      </w:r>
      <w:r w:rsidRPr="005030EC">
        <w:rPr>
          <w:color w:val="1A1A1A"/>
          <w:sz w:val="20"/>
          <w:szCs w:val="20"/>
        </w:rPr>
        <w:t>of</w:t>
      </w:r>
      <w:r w:rsidRPr="005030EC">
        <w:rPr>
          <w:color w:val="1A1A1A"/>
          <w:spacing w:val="-2"/>
          <w:sz w:val="20"/>
          <w:szCs w:val="20"/>
        </w:rPr>
        <w:t xml:space="preserve"> </w:t>
      </w:r>
      <w:r w:rsidRPr="005030EC">
        <w:rPr>
          <w:color w:val="1A1A1A"/>
          <w:sz w:val="20"/>
          <w:szCs w:val="20"/>
        </w:rPr>
        <w:t>this</w:t>
      </w:r>
      <w:r w:rsidRPr="005030EC">
        <w:rPr>
          <w:color w:val="1A1A1A"/>
          <w:spacing w:val="-2"/>
          <w:sz w:val="20"/>
          <w:szCs w:val="20"/>
        </w:rPr>
        <w:t xml:space="preserve"> </w:t>
      </w:r>
      <w:r w:rsidRPr="005030EC">
        <w:rPr>
          <w:color w:val="1A1A1A"/>
          <w:sz w:val="20"/>
          <w:szCs w:val="20"/>
        </w:rPr>
        <w:t>Exhibit</w:t>
      </w:r>
      <w:r w:rsidRPr="005030EC">
        <w:rPr>
          <w:color w:val="1A1A1A"/>
          <w:spacing w:val="-4"/>
          <w:sz w:val="20"/>
          <w:szCs w:val="20"/>
        </w:rPr>
        <w:t xml:space="preserve"> </w:t>
      </w:r>
      <w:r w:rsidRPr="005030EC">
        <w:rPr>
          <w:color w:val="1A1A1A"/>
          <w:sz w:val="20"/>
          <w:szCs w:val="20"/>
        </w:rPr>
        <w:t>with</w:t>
      </w:r>
      <w:r w:rsidRPr="005030EC">
        <w:rPr>
          <w:color w:val="1A1A1A"/>
          <w:spacing w:val="-3"/>
          <w:sz w:val="20"/>
          <w:szCs w:val="20"/>
        </w:rPr>
        <w:t xml:space="preserve"> </w:t>
      </w:r>
      <w:r w:rsidRPr="005030EC">
        <w:rPr>
          <w:color w:val="1A1A1A"/>
          <w:sz w:val="20"/>
          <w:szCs w:val="20"/>
        </w:rPr>
        <w:t>respect</w:t>
      </w:r>
      <w:r w:rsidRPr="005030EC">
        <w:rPr>
          <w:color w:val="1A1A1A"/>
          <w:spacing w:val="-4"/>
          <w:sz w:val="20"/>
          <w:szCs w:val="20"/>
        </w:rPr>
        <w:t xml:space="preserve"> </w:t>
      </w:r>
      <w:r w:rsidRPr="005030EC">
        <w:rPr>
          <w:color w:val="1A1A1A"/>
          <w:sz w:val="20"/>
          <w:szCs w:val="20"/>
        </w:rPr>
        <w:t>to</w:t>
      </w:r>
      <w:r w:rsidRPr="005030EC">
        <w:rPr>
          <w:color w:val="1A1A1A"/>
          <w:spacing w:val="-4"/>
          <w:sz w:val="20"/>
          <w:szCs w:val="20"/>
        </w:rPr>
        <w:t xml:space="preserve"> </w:t>
      </w:r>
      <w:r w:rsidRPr="005030EC">
        <w:rPr>
          <w:color w:val="1A1A1A"/>
          <w:sz w:val="20"/>
          <w:szCs w:val="20"/>
        </w:rPr>
        <w:t>such</w:t>
      </w:r>
      <w:r w:rsidRPr="005030EC">
        <w:rPr>
          <w:color w:val="1A1A1A"/>
          <w:spacing w:val="-3"/>
          <w:sz w:val="20"/>
          <w:szCs w:val="20"/>
        </w:rPr>
        <w:t xml:space="preserve"> </w:t>
      </w:r>
      <w:r w:rsidRPr="005030EC">
        <w:rPr>
          <w:color w:val="1A1A1A"/>
          <w:spacing w:val="-4"/>
          <w:sz w:val="20"/>
          <w:szCs w:val="20"/>
        </w:rPr>
        <w:t>PHI.</w:t>
      </w:r>
    </w:p>
    <w:p w14:paraId="06C62ED9" w14:textId="77777777" w:rsidR="005030EC" w:rsidRPr="005030EC" w:rsidRDefault="005030EC" w:rsidP="005030EC">
      <w:pPr>
        <w:pStyle w:val="ListParagraph"/>
        <w:widowControl w:val="0"/>
        <w:numPr>
          <w:ilvl w:val="0"/>
          <w:numId w:val="61"/>
        </w:numPr>
        <w:tabs>
          <w:tab w:val="left" w:pos="321"/>
        </w:tabs>
        <w:autoSpaceDE w:val="0"/>
        <w:autoSpaceDN w:val="0"/>
        <w:spacing w:after="0" w:line="240" w:lineRule="auto"/>
        <w:ind w:right="115"/>
        <w:jc w:val="both"/>
        <w:rPr>
          <w:sz w:val="20"/>
          <w:szCs w:val="20"/>
        </w:rPr>
      </w:pPr>
      <w:r w:rsidRPr="005030EC">
        <w:rPr>
          <w:b/>
          <w:color w:val="1A1A1A"/>
          <w:sz w:val="20"/>
          <w:szCs w:val="20"/>
        </w:rPr>
        <w:t xml:space="preserve">Prohibition and Restrictions on the Sale of PHI and Marketing Communication. </w:t>
      </w:r>
      <w:r w:rsidRPr="005030EC">
        <w:rPr>
          <w:color w:val="1A1A1A"/>
          <w:sz w:val="20"/>
          <w:szCs w:val="20"/>
        </w:rPr>
        <w:t>The Receiving Party will not receive direct or indirect remuneration in exchange for any PHI unless a HIPAA-compliant authorization is obtained that includes information with</w:t>
      </w:r>
      <w:r w:rsidRPr="005030EC">
        <w:rPr>
          <w:color w:val="1A1A1A"/>
          <w:spacing w:val="-9"/>
          <w:sz w:val="20"/>
          <w:szCs w:val="20"/>
        </w:rPr>
        <w:t xml:space="preserve"> </w:t>
      </w:r>
      <w:r w:rsidRPr="005030EC">
        <w:rPr>
          <w:color w:val="1A1A1A"/>
          <w:sz w:val="20"/>
          <w:szCs w:val="20"/>
        </w:rPr>
        <w:t>regards</w:t>
      </w:r>
      <w:r w:rsidRPr="005030EC">
        <w:rPr>
          <w:color w:val="1A1A1A"/>
          <w:spacing w:val="-8"/>
          <w:sz w:val="20"/>
          <w:szCs w:val="20"/>
        </w:rPr>
        <w:t xml:space="preserve"> </w:t>
      </w:r>
      <w:r w:rsidRPr="005030EC">
        <w:rPr>
          <w:color w:val="1A1A1A"/>
          <w:sz w:val="20"/>
          <w:szCs w:val="20"/>
        </w:rPr>
        <w:t>to</w:t>
      </w:r>
      <w:r w:rsidRPr="005030EC">
        <w:rPr>
          <w:color w:val="1A1A1A"/>
          <w:spacing w:val="-9"/>
          <w:sz w:val="20"/>
          <w:szCs w:val="20"/>
        </w:rPr>
        <w:t xml:space="preserve"> </w:t>
      </w:r>
      <w:r w:rsidRPr="005030EC">
        <w:rPr>
          <w:color w:val="1A1A1A"/>
          <w:sz w:val="20"/>
          <w:szCs w:val="20"/>
        </w:rPr>
        <w:t>future</w:t>
      </w:r>
      <w:r w:rsidRPr="005030EC">
        <w:rPr>
          <w:color w:val="1A1A1A"/>
          <w:spacing w:val="-9"/>
          <w:sz w:val="20"/>
          <w:szCs w:val="20"/>
        </w:rPr>
        <w:t xml:space="preserve"> </w:t>
      </w:r>
      <w:r w:rsidRPr="005030EC">
        <w:rPr>
          <w:color w:val="1A1A1A"/>
          <w:sz w:val="20"/>
          <w:szCs w:val="20"/>
        </w:rPr>
        <w:t>sales.</w:t>
      </w:r>
      <w:r w:rsidRPr="005030EC">
        <w:rPr>
          <w:color w:val="1A1A1A"/>
          <w:spacing w:val="40"/>
          <w:sz w:val="20"/>
          <w:szCs w:val="20"/>
        </w:rPr>
        <w:t xml:space="preserve"> </w:t>
      </w:r>
      <w:r w:rsidRPr="005030EC">
        <w:rPr>
          <w:color w:val="1A1A1A"/>
          <w:sz w:val="20"/>
          <w:szCs w:val="20"/>
        </w:rPr>
        <w:t>PHI</w:t>
      </w:r>
      <w:r w:rsidRPr="005030EC">
        <w:rPr>
          <w:color w:val="1A1A1A"/>
          <w:spacing w:val="-9"/>
          <w:sz w:val="20"/>
          <w:szCs w:val="20"/>
        </w:rPr>
        <w:t xml:space="preserve"> </w:t>
      </w:r>
      <w:r w:rsidRPr="005030EC">
        <w:rPr>
          <w:color w:val="1A1A1A"/>
          <w:sz w:val="20"/>
          <w:szCs w:val="20"/>
        </w:rPr>
        <w:t>may</w:t>
      </w:r>
      <w:r w:rsidRPr="005030EC">
        <w:rPr>
          <w:color w:val="1A1A1A"/>
          <w:spacing w:val="-9"/>
          <w:sz w:val="20"/>
          <w:szCs w:val="20"/>
        </w:rPr>
        <w:t xml:space="preserve"> </w:t>
      </w:r>
      <w:r w:rsidRPr="005030EC">
        <w:rPr>
          <w:color w:val="1A1A1A"/>
          <w:sz w:val="20"/>
          <w:szCs w:val="20"/>
        </w:rPr>
        <w:t>be</w:t>
      </w:r>
      <w:r w:rsidRPr="005030EC">
        <w:rPr>
          <w:color w:val="1A1A1A"/>
          <w:spacing w:val="-10"/>
          <w:sz w:val="20"/>
          <w:szCs w:val="20"/>
        </w:rPr>
        <w:t xml:space="preserve"> </w:t>
      </w:r>
      <w:r w:rsidRPr="005030EC">
        <w:rPr>
          <w:color w:val="1A1A1A"/>
          <w:sz w:val="20"/>
          <w:szCs w:val="20"/>
        </w:rPr>
        <w:t>sold</w:t>
      </w:r>
      <w:r w:rsidRPr="005030EC">
        <w:rPr>
          <w:color w:val="1A1A1A"/>
          <w:spacing w:val="-9"/>
          <w:sz w:val="20"/>
          <w:szCs w:val="20"/>
        </w:rPr>
        <w:t xml:space="preserve"> </w:t>
      </w:r>
      <w:r w:rsidRPr="005030EC">
        <w:rPr>
          <w:color w:val="1A1A1A"/>
          <w:sz w:val="20"/>
          <w:szCs w:val="20"/>
        </w:rPr>
        <w:t>for</w:t>
      </w:r>
      <w:r w:rsidRPr="005030EC">
        <w:rPr>
          <w:color w:val="1A1A1A"/>
          <w:spacing w:val="-9"/>
          <w:sz w:val="20"/>
          <w:szCs w:val="20"/>
        </w:rPr>
        <w:t xml:space="preserve"> </w:t>
      </w:r>
      <w:r w:rsidRPr="005030EC">
        <w:rPr>
          <w:color w:val="1A1A1A"/>
          <w:sz w:val="20"/>
          <w:szCs w:val="20"/>
        </w:rPr>
        <w:t>the</w:t>
      </w:r>
      <w:r w:rsidRPr="005030EC">
        <w:rPr>
          <w:color w:val="1A1A1A"/>
          <w:spacing w:val="-8"/>
          <w:sz w:val="20"/>
          <w:szCs w:val="20"/>
        </w:rPr>
        <w:t xml:space="preserve"> </w:t>
      </w:r>
      <w:r w:rsidRPr="005030EC">
        <w:rPr>
          <w:color w:val="1A1A1A"/>
          <w:sz w:val="20"/>
          <w:szCs w:val="20"/>
        </w:rPr>
        <w:t>purposes</w:t>
      </w:r>
      <w:r w:rsidRPr="005030EC">
        <w:rPr>
          <w:color w:val="1A1A1A"/>
          <w:spacing w:val="-9"/>
          <w:sz w:val="20"/>
          <w:szCs w:val="20"/>
        </w:rPr>
        <w:t xml:space="preserve"> </w:t>
      </w:r>
      <w:r w:rsidRPr="005030EC">
        <w:rPr>
          <w:color w:val="1A1A1A"/>
          <w:sz w:val="20"/>
          <w:szCs w:val="20"/>
        </w:rPr>
        <w:t>of</w:t>
      </w:r>
      <w:r w:rsidRPr="005030EC">
        <w:rPr>
          <w:color w:val="1A1A1A"/>
          <w:spacing w:val="-9"/>
          <w:sz w:val="20"/>
          <w:szCs w:val="20"/>
        </w:rPr>
        <w:t xml:space="preserve"> </w:t>
      </w:r>
      <w:r w:rsidRPr="005030EC">
        <w:rPr>
          <w:color w:val="1A1A1A"/>
          <w:sz w:val="20"/>
          <w:szCs w:val="20"/>
        </w:rPr>
        <w:t>public</w:t>
      </w:r>
      <w:r w:rsidRPr="005030EC">
        <w:rPr>
          <w:color w:val="1A1A1A"/>
          <w:spacing w:val="-10"/>
          <w:sz w:val="20"/>
          <w:szCs w:val="20"/>
        </w:rPr>
        <w:t xml:space="preserve"> </w:t>
      </w:r>
      <w:r w:rsidRPr="005030EC">
        <w:rPr>
          <w:color w:val="1A1A1A"/>
          <w:sz w:val="20"/>
          <w:szCs w:val="20"/>
        </w:rPr>
        <w:t>health,</w:t>
      </w:r>
      <w:r w:rsidRPr="005030EC">
        <w:rPr>
          <w:color w:val="1A1A1A"/>
          <w:spacing w:val="-9"/>
          <w:sz w:val="20"/>
          <w:szCs w:val="20"/>
        </w:rPr>
        <w:t xml:space="preserve"> </w:t>
      </w:r>
      <w:r w:rsidRPr="005030EC">
        <w:rPr>
          <w:color w:val="1A1A1A"/>
          <w:sz w:val="20"/>
          <w:szCs w:val="20"/>
        </w:rPr>
        <w:t>research</w:t>
      </w:r>
      <w:r w:rsidRPr="005030EC">
        <w:rPr>
          <w:color w:val="1A1A1A"/>
          <w:spacing w:val="-11"/>
          <w:sz w:val="20"/>
          <w:szCs w:val="20"/>
        </w:rPr>
        <w:t xml:space="preserve"> </w:t>
      </w:r>
      <w:r w:rsidRPr="005030EC">
        <w:rPr>
          <w:color w:val="1A1A1A"/>
          <w:sz w:val="20"/>
          <w:szCs w:val="20"/>
        </w:rPr>
        <w:t>or</w:t>
      </w:r>
      <w:r w:rsidRPr="005030EC">
        <w:rPr>
          <w:color w:val="1A1A1A"/>
          <w:spacing w:val="-8"/>
          <w:sz w:val="20"/>
          <w:szCs w:val="20"/>
        </w:rPr>
        <w:t xml:space="preserve"> </w:t>
      </w:r>
      <w:r w:rsidRPr="005030EC">
        <w:rPr>
          <w:color w:val="1A1A1A"/>
          <w:sz w:val="20"/>
          <w:szCs w:val="20"/>
        </w:rPr>
        <w:t>treatment,</w:t>
      </w:r>
      <w:r w:rsidRPr="005030EC">
        <w:rPr>
          <w:color w:val="1A1A1A"/>
          <w:spacing w:val="-9"/>
          <w:sz w:val="20"/>
          <w:szCs w:val="20"/>
        </w:rPr>
        <w:t xml:space="preserve"> </w:t>
      </w:r>
      <w:r w:rsidRPr="005030EC">
        <w:rPr>
          <w:color w:val="1A1A1A"/>
          <w:sz w:val="20"/>
          <w:szCs w:val="20"/>
        </w:rPr>
        <w:t>merger</w:t>
      </w:r>
      <w:r w:rsidRPr="005030EC">
        <w:rPr>
          <w:color w:val="1A1A1A"/>
          <w:spacing w:val="-9"/>
          <w:sz w:val="20"/>
          <w:szCs w:val="20"/>
        </w:rPr>
        <w:t xml:space="preserve"> </w:t>
      </w:r>
      <w:r w:rsidRPr="005030EC">
        <w:rPr>
          <w:color w:val="1A1A1A"/>
          <w:sz w:val="20"/>
          <w:szCs w:val="20"/>
        </w:rPr>
        <w:t>or</w:t>
      </w:r>
      <w:r w:rsidRPr="005030EC">
        <w:rPr>
          <w:color w:val="1A1A1A"/>
          <w:spacing w:val="-8"/>
          <w:sz w:val="20"/>
          <w:szCs w:val="20"/>
        </w:rPr>
        <w:t xml:space="preserve"> </w:t>
      </w:r>
      <w:r w:rsidRPr="005030EC">
        <w:rPr>
          <w:color w:val="1A1A1A"/>
          <w:sz w:val="20"/>
          <w:szCs w:val="20"/>
        </w:rPr>
        <w:t>sale</w:t>
      </w:r>
      <w:r w:rsidRPr="005030EC">
        <w:rPr>
          <w:color w:val="1A1A1A"/>
          <w:spacing w:val="-10"/>
          <w:sz w:val="20"/>
          <w:szCs w:val="20"/>
        </w:rPr>
        <w:t xml:space="preserve"> </w:t>
      </w:r>
      <w:r w:rsidRPr="005030EC">
        <w:rPr>
          <w:color w:val="1A1A1A"/>
          <w:sz w:val="20"/>
          <w:szCs w:val="20"/>
        </w:rPr>
        <w:t>of</w:t>
      </w:r>
      <w:r w:rsidRPr="005030EC">
        <w:rPr>
          <w:color w:val="1A1A1A"/>
          <w:spacing w:val="-11"/>
          <w:sz w:val="20"/>
          <w:szCs w:val="20"/>
        </w:rPr>
        <w:t xml:space="preserve"> </w:t>
      </w:r>
      <w:r w:rsidRPr="005030EC">
        <w:rPr>
          <w:color w:val="1A1A1A"/>
          <w:sz w:val="20"/>
          <w:szCs w:val="20"/>
        </w:rPr>
        <w:t>the</w:t>
      </w:r>
      <w:r w:rsidRPr="005030EC">
        <w:rPr>
          <w:color w:val="1A1A1A"/>
          <w:spacing w:val="-8"/>
          <w:sz w:val="20"/>
          <w:szCs w:val="20"/>
        </w:rPr>
        <w:t xml:space="preserve"> </w:t>
      </w:r>
      <w:r w:rsidRPr="005030EC">
        <w:rPr>
          <w:color w:val="1A1A1A"/>
          <w:sz w:val="20"/>
          <w:szCs w:val="20"/>
        </w:rPr>
        <w:t>entity or</w:t>
      </w:r>
      <w:r w:rsidRPr="005030EC">
        <w:rPr>
          <w:color w:val="1A1A1A"/>
          <w:spacing w:val="-2"/>
          <w:sz w:val="20"/>
          <w:szCs w:val="20"/>
        </w:rPr>
        <w:t xml:space="preserve"> </w:t>
      </w:r>
      <w:r w:rsidRPr="005030EC">
        <w:rPr>
          <w:color w:val="1A1A1A"/>
          <w:sz w:val="20"/>
          <w:szCs w:val="20"/>
        </w:rPr>
        <w:t>service</w:t>
      </w:r>
      <w:r w:rsidRPr="005030EC">
        <w:rPr>
          <w:color w:val="1A1A1A"/>
          <w:spacing w:val="-2"/>
          <w:sz w:val="20"/>
          <w:szCs w:val="20"/>
        </w:rPr>
        <w:t xml:space="preserve"> </w:t>
      </w:r>
      <w:r w:rsidRPr="005030EC">
        <w:rPr>
          <w:color w:val="1A1A1A"/>
          <w:sz w:val="20"/>
          <w:szCs w:val="20"/>
        </w:rPr>
        <w:t>payments.</w:t>
      </w:r>
      <w:r w:rsidRPr="005030EC">
        <w:rPr>
          <w:color w:val="1A1A1A"/>
          <w:spacing w:val="40"/>
          <w:sz w:val="20"/>
          <w:szCs w:val="20"/>
        </w:rPr>
        <w:t xml:space="preserve"> </w:t>
      </w:r>
      <w:r w:rsidRPr="005030EC">
        <w:rPr>
          <w:color w:val="1A1A1A"/>
          <w:sz w:val="20"/>
          <w:szCs w:val="20"/>
        </w:rPr>
        <w:t>Limited</w:t>
      </w:r>
      <w:r w:rsidRPr="005030EC">
        <w:rPr>
          <w:color w:val="1A1A1A"/>
          <w:spacing w:val="-2"/>
          <w:sz w:val="20"/>
          <w:szCs w:val="20"/>
        </w:rPr>
        <w:t xml:space="preserve"> </w:t>
      </w:r>
      <w:r w:rsidRPr="005030EC">
        <w:rPr>
          <w:color w:val="1A1A1A"/>
          <w:sz w:val="20"/>
          <w:szCs w:val="20"/>
        </w:rPr>
        <w:t>marketing</w:t>
      </w:r>
      <w:r w:rsidRPr="005030EC">
        <w:rPr>
          <w:color w:val="1A1A1A"/>
          <w:spacing w:val="-2"/>
          <w:sz w:val="20"/>
          <w:szCs w:val="20"/>
        </w:rPr>
        <w:t xml:space="preserve"> </w:t>
      </w:r>
      <w:r w:rsidRPr="005030EC">
        <w:rPr>
          <w:color w:val="1A1A1A"/>
          <w:sz w:val="20"/>
          <w:szCs w:val="20"/>
        </w:rPr>
        <w:t>communications may be</w:t>
      </w:r>
      <w:r w:rsidRPr="005030EC">
        <w:rPr>
          <w:color w:val="1A1A1A"/>
          <w:spacing w:val="-3"/>
          <w:sz w:val="20"/>
          <w:szCs w:val="20"/>
        </w:rPr>
        <w:t xml:space="preserve"> </w:t>
      </w:r>
      <w:r w:rsidRPr="005030EC">
        <w:rPr>
          <w:color w:val="1A1A1A"/>
          <w:sz w:val="20"/>
          <w:szCs w:val="20"/>
        </w:rPr>
        <w:t>made by the</w:t>
      </w:r>
      <w:r w:rsidRPr="005030EC">
        <w:rPr>
          <w:color w:val="1A1A1A"/>
          <w:spacing w:val="-2"/>
          <w:sz w:val="20"/>
          <w:szCs w:val="20"/>
        </w:rPr>
        <w:t xml:space="preserve"> </w:t>
      </w:r>
      <w:r w:rsidRPr="005030EC">
        <w:rPr>
          <w:color w:val="1A1A1A"/>
          <w:sz w:val="20"/>
          <w:szCs w:val="20"/>
        </w:rPr>
        <w:t>Receiving</w:t>
      </w:r>
      <w:r w:rsidRPr="005030EC">
        <w:rPr>
          <w:color w:val="1A1A1A"/>
          <w:spacing w:val="-2"/>
          <w:sz w:val="20"/>
          <w:szCs w:val="20"/>
        </w:rPr>
        <w:t xml:space="preserve"> </w:t>
      </w:r>
      <w:r w:rsidRPr="005030EC">
        <w:rPr>
          <w:color w:val="1A1A1A"/>
          <w:sz w:val="20"/>
          <w:szCs w:val="20"/>
        </w:rPr>
        <w:t>Party on</w:t>
      </w:r>
      <w:r w:rsidRPr="005030EC">
        <w:rPr>
          <w:color w:val="1A1A1A"/>
          <w:spacing w:val="-4"/>
          <w:sz w:val="20"/>
          <w:szCs w:val="20"/>
        </w:rPr>
        <w:t xml:space="preserve"> </w:t>
      </w:r>
      <w:r w:rsidRPr="005030EC">
        <w:rPr>
          <w:color w:val="1A1A1A"/>
          <w:sz w:val="20"/>
          <w:szCs w:val="20"/>
        </w:rPr>
        <w:t>behalf</w:t>
      </w:r>
      <w:r w:rsidRPr="005030EC">
        <w:rPr>
          <w:color w:val="1A1A1A"/>
          <w:spacing w:val="-2"/>
          <w:sz w:val="20"/>
          <w:szCs w:val="20"/>
        </w:rPr>
        <w:t xml:space="preserve"> </w:t>
      </w:r>
      <w:r w:rsidRPr="005030EC">
        <w:rPr>
          <w:color w:val="1A1A1A"/>
          <w:sz w:val="20"/>
          <w:szCs w:val="20"/>
        </w:rPr>
        <w:t>of</w:t>
      </w:r>
      <w:r w:rsidRPr="005030EC">
        <w:rPr>
          <w:color w:val="1A1A1A"/>
          <w:spacing w:val="-2"/>
          <w:sz w:val="20"/>
          <w:szCs w:val="20"/>
        </w:rPr>
        <w:t xml:space="preserve"> </w:t>
      </w:r>
      <w:r w:rsidRPr="005030EC">
        <w:rPr>
          <w:color w:val="1A1A1A"/>
          <w:sz w:val="20"/>
          <w:szCs w:val="20"/>
        </w:rPr>
        <w:t>the covered</w:t>
      </w:r>
      <w:r w:rsidRPr="005030EC">
        <w:rPr>
          <w:color w:val="1A1A1A"/>
          <w:spacing w:val="-2"/>
          <w:sz w:val="20"/>
          <w:szCs w:val="20"/>
        </w:rPr>
        <w:t xml:space="preserve"> </w:t>
      </w:r>
      <w:r w:rsidRPr="005030EC">
        <w:rPr>
          <w:color w:val="1A1A1A"/>
          <w:sz w:val="20"/>
          <w:szCs w:val="20"/>
        </w:rPr>
        <w:t>entity so long as a HIPAA-complaint authorization is obtained.</w:t>
      </w:r>
    </w:p>
    <w:p w14:paraId="79A01CD0" w14:textId="6BD2BA21" w:rsidR="005030EC" w:rsidRDefault="005030EC" w:rsidP="005030EC">
      <w:pPr>
        <w:widowControl w:val="0"/>
        <w:tabs>
          <w:tab w:val="left" w:pos="321"/>
        </w:tabs>
        <w:autoSpaceDE w:val="0"/>
        <w:autoSpaceDN w:val="0"/>
        <w:spacing w:after="0" w:line="194" w:lineRule="exact"/>
        <w:jc w:val="both"/>
        <w:rPr>
          <w:rFonts w:ascii="Calibri" w:hAnsi="Calibri" w:cs="Calibri"/>
        </w:rPr>
      </w:pPr>
    </w:p>
    <w:p w14:paraId="62BA873C" w14:textId="1622D1EE" w:rsidR="005030EC" w:rsidRPr="005030EC" w:rsidRDefault="005030EC" w:rsidP="005030EC">
      <w:pPr>
        <w:pStyle w:val="ListParagraph"/>
        <w:widowControl w:val="0"/>
        <w:numPr>
          <w:ilvl w:val="0"/>
          <w:numId w:val="58"/>
        </w:numPr>
        <w:tabs>
          <w:tab w:val="left" w:pos="321"/>
        </w:tabs>
        <w:autoSpaceDE w:val="0"/>
        <w:autoSpaceDN w:val="0"/>
        <w:spacing w:after="0" w:line="194" w:lineRule="exact"/>
        <w:jc w:val="both"/>
        <w:rPr>
          <w:rFonts w:ascii="Calibri" w:hAnsi="Calibri" w:cs="Calibri"/>
          <w:b/>
          <w:bCs/>
        </w:rPr>
      </w:pPr>
      <w:r>
        <w:rPr>
          <w:rFonts w:ascii="Calibri" w:hAnsi="Calibri" w:cs="Calibri"/>
          <w:b/>
          <w:bCs/>
          <w:color w:val="4F81BD" w:themeColor="accent1"/>
        </w:rPr>
        <w:t>Protected Health Information Access, Amendment and Disclosure Accounting</w:t>
      </w:r>
    </w:p>
    <w:p w14:paraId="15EA532C" w14:textId="77777777" w:rsidR="005030EC" w:rsidRPr="005030EC" w:rsidRDefault="005030EC" w:rsidP="005030EC">
      <w:pPr>
        <w:pStyle w:val="ListParagraph"/>
        <w:widowControl w:val="0"/>
        <w:numPr>
          <w:ilvl w:val="1"/>
          <w:numId w:val="58"/>
        </w:numPr>
        <w:tabs>
          <w:tab w:val="left" w:pos="321"/>
        </w:tabs>
        <w:autoSpaceDE w:val="0"/>
        <w:autoSpaceDN w:val="0"/>
        <w:spacing w:before="60" w:after="0" w:line="240" w:lineRule="auto"/>
        <w:ind w:left="460" w:right="113" w:hanging="360"/>
        <w:jc w:val="both"/>
        <w:rPr>
          <w:rFonts w:cstheme="minorHAnsi"/>
          <w:sz w:val="20"/>
          <w:szCs w:val="20"/>
        </w:rPr>
      </w:pPr>
      <w:r w:rsidRPr="005030EC">
        <w:rPr>
          <w:rFonts w:cstheme="minorHAnsi"/>
          <w:b/>
          <w:color w:val="1A1A1A"/>
          <w:sz w:val="20"/>
          <w:szCs w:val="20"/>
        </w:rPr>
        <w:t>Access.</w:t>
      </w:r>
      <w:r w:rsidRPr="005030EC">
        <w:rPr>
          <w:rFonts w:cstheme="minorHAnsi"/>
          <w:b/>
          <w:color w:val="1A1A1A"/>
          <w:spacing w:val="-14"/>
          <w:sz w:val="20"/>
          <w:szCs w:val="20"/>
        </w:rPr>
        <w:t xml:space="preserve"> </w:t>
      </w:r>
      <w:r w:rsidRPr="005030EC">
        <w:rPr>
          <w:rFonts w:cstheme="minorHAnsi"/>
          <w:color w:val="1A1A1A"/>
          <w:sz w:val="20"/>
          <w:szCs w:val="20"/>
        </w:rPr>
        <w:t>To</w:t>
      </w:r>
      <w:r w:rsidRPr="005030EC">
        <w:rPr>
          <w:rFonts w:cstheme="minorHAnsi"/>
          <w:color w:val="1A1A1A"/>
          <w:spacing w:val="-14"/>
          <w:sz w:val="20"/>
          <w:szCs w:val="20"/>
        </w:rPr>
        <w:t xml:space="preserve"> </w:t>
      </w:r>
      <w:r w:rsidRPr="005030EC">
        <w:rPr>
          <w:rFonts w:cstheme="minorHAnsi"/>
          <w:color w:val="1A1A1A"/>
          <w:sz w:val="20"/>
          <w:szCs w:val="20"/>
        </w:rPr>
        <w:t>the</w:t>
      </w:r>
      <w:r w:rsidRPr="005030EC">
        <w:rPr>
          <w:rFonts w:cstheme="minorHAnsi"/>
          <w:color w:val="1A1A1A"/>
          <w:spacing w:val="-14"/>
          <w:sz w:val="20"/>
          <w:szCs w:val="20"/>
        </w:rPr>
        <w:t xml:space="preserve"> </w:t>
      </w:r>
      <w:r w:rsidRPr="005030EC">
        <w:rPr>
          <w:rFonts w:cstheme="minorHAnsi"/>
          <w:color w:val="1A1A1A"/>
          <w:sz w:val="20"/>
          <w:szCs w:val="20"/>
        </w:rPr>
        <w:t>extent</w:t>
      </w:r>
      <w:r w:rsidRPr="005030EC">
        <w:rPr>
          <w:rFonts w:cstheme="minorHAnsi"/>
          <w:color w:val="1A1A1A"/>
          <w:spacing w:val="-14"/>
          <w:sz w:val="20"/>
          <w:szCs w:val="20"/>
        </w:rPr>
        <w:t xml:space="preserve"> </w:t>
      </w:r>
      <w:r w:rsidRPr="005030EC">
        <w:rPr>
          <w:rFonts w:cstheme="minorHAnsi"/>
          <w:color w:val="1A1A1A"/>
          <w:sz w:val="20"/>
          <w:szCs w:val="20"/>
        </w:rPr>
        <w:t>the</w:t>
      </w:r>
      <w:r w:rsidRPr="005030EC">
        <w:rPr>
          <w:rFonts w:cstheme="minorHAnsi"/>
          <w:color w:val="1A1A1A"/>
          <w:spacing w:val="-14"/>
          <w:sz w:val="20"/>
          <w:szCs w:val="20"/>
        </w:rPr>
        <w:t xml:space="preserve"> </w:t>
      </w:r>
      <w:r w:rsidRPr="005030EC">
        <w:rPr>
          <w:rFonts w:cstheme="minorHAnsi"/>
          <w:color w:val="1A1A1A"/>
          <w:sz w:val="20"/>
          <w:szCs w:val="20"/>
        </w:rPr>
        <w:t>Receiving</w:t>
      </w:r>
      <w:r w:rsidRPr="005030EC">
        <w:rPr>
          <w:rFonts w:cstheme="minorHAnsi"/>
          <w:color w:val="1A1A1A"/>
          <w:spacing w:val="-14"/>
          <w:sz w:val="20"/>
          <w:szCs w:val="20"/>
        </w:rPr>
        <w:t xml:space="preserve"> </w:t>
      </w:r>
      <w:r w:rsidRPr="005030EC">
        <w:rPr>
          <w:rFonts w:cstheme="minorHAnsi"/>
          <w:color w:val="1A1A1A"/>
          <w:sz w:val="20"/>
          <w:szCs w:val="20"/>
        </w:rPr>
        <w:t>Party</w:t>
      </w:r>
      <w:r w:rsidRPr="005030EC">
        <w:rPr>
          <w:rFonts w:cstheme="minorHAnsi"/>
          <w:color w:val="1A1A1A"/>
          <w:spacing w:val="13"/>
          <w:sz w:val="20"/>
          <w:szCs w:val="20"/>
        </w:rPr>
        <w:t xml:space="preserve"> </w:t>
      </w:r>
      <w:r w:rsidRPr="005030EC">
        <w:rPr>
          <w:rFonts w:cstheme="minorHAnsi"/>
          <w:color w:val="1A1A1A"/>
          <w:sz w:val="20"/>
          <w:szCs w:val="20"/>
        </w:rPr>
        <w:t>maintains</w:t>
      </w:r>
      <w:r w:rsidRPr="005030EC">
        <w:rPr>
          <w:rFonts w:cstheme="minorHAnsi"/>
          <w:color w:val="1A1A1A"/>
          <w:spacing w:val="-12"/>
          <w:sz w:val="20"/>
          <w:szCs w:val="20"/>
        </w:rPr>
        <w:t xml:space="preserve"> </w:t>
      </w:r>
      <w:r w:rsidRPr="005030EC">
        <w:rPr>
          <w:rFonts w:cstheme="minorHAnsi"/>
          <w:color w:val="1A1A1A"/>
          <w:sz w:val="20"/>
          <w:szCs w:val="20"/>
        </w:rPr>
        <w:t>the</w:t>
      </w:r>
      <w:r w:rsidRPr="005030EC">
        <w:rPr>
          <w:rFonts w:cstheme="minorHAnsi"/>
          <w:color w:val="1A1A1A"/>
          <w:spacing w:val="-15"/>
          <w:sz w:val="20"/>
          <w:szCs w:val="20"/>
        </w:rPr>
        <w:t xml:space="preserve"> </w:t>
      </w:r>
      <w:r w:rsidRPr="005030EC">
        <w:rPr>
          <w:rFonts w:cstheme="minorHAnsi"/>
          <w:color w:val="1A1A1A"/>
          <w:sz w:val="20"/>
          <w:szCs w:val="20"/>
        </w:rPr>
        <w:t>Designated</w:t>
      </w:r>
      <w:r w:rsidRPr="005030EC">
        <w:rPr>
          <w:rFonts w:cstheme="minorHAnsi"/>
          <w:color w:val="1A1A1A"/>
          <w:spacing w:val="-14"/>
          <w:sz w:val="20"/>
          <w:szCs w:val="20"/>
        </w:rPr>
        <w:t xml:space="preserve"> </w:t>
      </w:r>
      <w:r w:rsidRPr="005030EC">
        <w:rPr>
          <w:rFonts w:cstheme="minorHAnsi"/>
          <w:color w:val="1A1A1A"/>
          <w:sz w:val="20"/>
          <w:szCs w:val="20"/>
        </w:rPr>
        <w:t>Record</w:t>
      </w:r>
      <w:r w:rsidRPr="005030EC">
        <w:rPr>
          <w:rFonts w:cstheme="minorHAnsi"/>
          <w:color w:val="1A1A1A"/>
          <w:spacing w:val="-14"/>
          <w:sz w:val="20"/>
          <w:szCs w:val="20"/>
        </w:rPr>
        <w:t xml:space="preserve"> </w:t>
      </w:r>
      <w:r w:rsidRPr="005030EC">
        <w:rPr>
          <w:rFonts w:cstheme="minorHAnsi"/>
          <w:color w:val="1A1A1A"/>
          <w:sz w:val="20"/>
          <w:szCs w:val="20"/>
        </w:rPr>
        <w:t>Set,</w:t>
      </w:r>
      <w:r w:rsidRPr="005030EC">
        <w:rPr>
          <w:rFonts w:cstheme="minorHAnsi"/>
          <w:color w:val="1A1A1A"/>
          <w:spacing w:val="-14"/>
          <w:sz w:val="20"/>
          <w:szCs w:val="20"/>
        </w:rPr>
        <w:t xml:space="preserve"> </w:t>
      </w:r>
      <w:r w:rsidRPr="005030EC">
        <w:rPr>
          <w:rFonts w:cstheme="minorHAnsi"/>
          <w:color w:val="1A1A1A"/>
          <w:sz w:val="20"/>
          <w:szCs w:val="20"/>
        </w:rPr>
        <w:t>Receiving</w:t>
      </w:r>
      <w:r w:rsidRPr="005030EC">
        <w:rPr>
          <w:rFonts w:cstheme="minorHAnsi"/>
          <w:color w:val="1A1A1A"/>
          <w:spacing w:val="-12"/>
          <w:sz w:val="20"/>
          <w:szCs w:val="20"/>
        </w:rPr>
        <w:t xml:space="preserve"> </w:t>
      </w:r>
      <w:r w:rsidRPr="005030EC">
        <w:rPr>
          <w:rFonts w:cstheme="minorHAnsi"/>
          <w:color w:val="1A1A1A"/>
          <w:sz w:val="20"/>
          <w:szCs w:val="20"/>
        </w:rPr>
        <w:t>Party</w:t>
      </w:r>
      <w:r w:rsidRPr="005030EC">
        <w:rPr>
          <w:rFonts w:cstheme="minorHAnsi"/>
          <w:color w:val="1A1A1A"/>
          <w:spacing w:val="27"/>
          <w:sz w:val="20"/>
          <w:szCs w:val="20"/>
        </w:rPr>
        <w:t xml:space="preserve"> </w:t>
      </w:r>
      <w:r w:rsidRPr="005030EC">
        <w:rPr>
          <w:rFonts w:cstheme="minorHAnsi"/>
          <w:color w:val="1A1A1A"/>
          <w:sz w:val="20"/>
          <w:szCs w:val="20"/>
        </w:rPr>
        <w:t>agrees,</w:t>
      </w:r>
      <w:r w:rsidRPr="005030EC">
        <w:rPr>
          <w:rFonts w:cstheme="minorHAnsi"/>
          <w:color w:val="1A1A1A"/>
          <w:spacing w:val="-15"/>
          <w:sz w:val="20"/>
          <w:szCs w:val="20"/>
        </w:rPr>
        <w:t xml:space="preserve"> </w:t>
      </w:r>
      <w:r w:rsidRPr="005030EC">
        <w:rPr>
          <w:rFonts w:cstheme="minorHAnsi"/>
          <w:color w:val="1A1A1A"/>
          <w:sz w:val="20"/>
          <w:szCs w:val="20"/>
        </w:rPr>
        <w:t>at</w:t>
      </w:r>
      <w:r w:rsidRPr="005030EC">
        <w:rPr>
          <w:rFonts w:cstheme="minorHAnsi"/>
          <w:color w:val="1A1A1A"/>
          <w:spacing w:val="-13"/>
          <w:sz w:val="20"/>
          <w:szCs w:val="20"/>
        </w:rPr>
        <w:t xml:space="preserve"> </w:t>
      </w:r>
      <w:r w:rsidRPr="005030EC">
        <w:rPr>
          <w:rFonts w:cstheme="minorHAnsi"/>
          <w:color w:val="1A1A1A"/>
          <w:sz w:val="20"/>
          <w:szCs w:val="20"/>
        </w:rPr>
        <w:t>the</w:t>
      </w:r>
      <w:r w:rsidRPr="005030EC">
        <w:rPr>
          <w:rFonts w:cstheme="minorHAnsi"/>
          <w:color w:val="1A1A1A"/>
          <w:spacing w:val="-15"/>
          <w:sz w:val="20"/>
          <w:szCs w:val="20"/>
        </w:rPr>
        <w:t xml:space="preserve"> </w:t>
      </w:r>
      <w:r w:rsidRPr="005030EC">
        <w:rPr>
          <w:rFonts w:cstheme="minorHAnsi"/>
          <w:color w:val="1A1A1A"/>
          <w:sz w:val="20"/>
          <w:szCs w:val="20"/>
        </w:rPr>
        <w:t>request</w:t>
      </w:r>
      <w:r w:rsidRPr="005030EC">
        <w:rPr>
          <w:rFonts w:cstheme="minorHAnsi"/>
          <w:color w:val="1A1A1A"/>
          <w:spacing w:val="-14"/>
          <w:sz w:val="20"/>
          <w:szCs w:val="20"/>
        </w:rPr>
        <w:t xml:space="preserve"> </w:t>
      </w:r>
      <w:r w:rsidRPr="005030EC">
        <w:rPr>
          <w:rFonts w:cstheme="minorHAnsi"/>
          <w:color w:val="1A1A1A"/>
          <w:sz w:val="20"/>
          <w:szCs w:val="20"/>
        </w:rPr>
        <w:t>of</w:t>
      </w:r>
      <w:r w:rsidRPr="005030EC">
        <w:rPr>
          <w:rFonts w:cstheme="minorHAnsi"/>
          <w:color w:val="1A1A1A"/>
          <w:spacing w:val="-14"/>
          <w:sz w:val="20"/>
          <w:szCs w:val="20"/>
        </w:rPr>
        <w:t xml:space="preserve"> </w:t>
      </w:r>
      <w:r w:rsidRPr="005030EC">
        <w:rPr>
          <w:rFonts w:cstheme="minorHAnsi"/>
          <w:color w:val="1A1A1A"/>
          <w:sz w:val="20"/>
          <w:szCs w:val="20"/>
        </w:rPr>
        <w:t>Disclosing Party, to provide Disclosing Party, or its designee, access to PHI in a Designated Record</w:t>
      </w:r>
      <w:r w:rsidRPr="005030EC">
        <w:rPr>
          <w:rFonts w:cstheme="minorHAnsi"/>
          <w:color w:val="1A1A1A"/>
          <w:spacing w:val="-2"/>
          <w:sz w:val="20"/>
          <w:szCs w:val="20"/>
        </w:rPr>
        <w:t xml:space="preserve"> </w:t>
      </w:r>
      <w:r w:rsidRPr="005030EC">
        <w:rPr>
          <w:rFonts w:cstheme="minorHAnsi"/>
          <w:color w:val="1A1A1A"/>
          <w:sz w:val="20"/>
          <w:szCs w:val="20"/>
        </w:rPr>
        <w:t xml:space="preserve">Set in a prompt and reasonable manner </w:t>
      </w:r>
      <w:proofErr w:type="gramStart"/>
      <w:r w:rsidRPr="005030EC">
        <w:rPr>
          <w:rFonts w:cstheme="minorHAnsi"/>
          <w:color w:val="1A1A1A"/>
          <w:sz w:val="20"/>
          <w:szCs w:val="20"/>
        </w:rPr>
        <w:t>in order to</w:t>
      </w:r>
      <w:proofErr w:type="gramEnd"/>
      <w:r w:rsidRPr="005030EC">
        <w:rPr>
          <w:rFonts w:cstheme="minorHAnsi"/>
          <w:color w:val="1A1A1A"/>
          <w:sz w:val="20"/>
          <w:szCs w:val="20"/>
        </w:rPr>
        <w:t xml:space="preserve"> meet the requirements under 45 Code of Federal Regulations § 164.524. </w:t>
      </w:r>
      <w:r w:rsidRPr="005030EC">
        <w:rPr>
          <w:rFonts w:ascii="MS Gothic" w:eastAsia="MS Gothic" w:hAnsi="MS Gothic" w:cs="MS Gothic" w:hint="eastAsia"/>
          <w:color w:val="1A1A1A"/>
          <w:sz w:val="20"/>
          <w:szCs w:val="20"/>
        </w:rPr>
        <w:t> </w:t>
      </w:r>
      <w:r w:rsidRPr="005030EC">
        <w:rPr>
          <w:rFonts w:cstheme="minorHAnsi"/>
          <w:color w:val="1A1A1A"/>
          <w:sz w:val="20"/>
          <w:szCs w:val="20"/>
        </w:rPr>
        <w:t>Receiving Party, shall, upon request with reasonable</w:t>
      </w:r>
      <w:r w:rsidRPr="005030EC">
        <w:rPr>
          <w:rFonts w:cstheme="minorHAnsi"/>
          <w:color w:val="1A1A1A"/>
          <w:spacing w:val="-1"/>
          <w:sz w:val="20"/>
          <w:szCs w:val="20"/>
        </w:rPr>
        <w:t xml:space="preserve"> </w:t>
      </w:r>
      <w:r w:rsidRPr="005030EC">
        <w:rPr>
          <w:rFonts w:cstheme="minorHAnsi"/>
          <w:color w:val="1A1A1A"/>
          <w:sz w:val="20"/>
          <w:szCs w:val="20"/>
        </w:rPr>
        <w:t>notice,</w:t>
      </w:r>
      <w:r w:rsidRPr="005030EC">
        <w:rPr>
          <w:rFonts w:cstheme="minorHAnsi"/>
          <w:color w:val="1A1A1A"/>
          <w:spacing w:val="-2"/>
          <w:sz w:val="20"/>
          <w:szCs w:val="20"/>
        </w:rPr>
        <w:t xml:space="preserve"> </w:t>
      </w:r>
      <w:r w:rsidRPr="005030EC">
        <w:rPr>
          <w:rFonts w:cstheme="minorHAnsi"/>
          <w:color w:val="1A1A1A"/>
          <w:sz w:val="20"/>
          <w:szCs w:val="20"/>
        </w:rPr>
        <w:t>provide</w:t>
      </w:r>
      <w:r w:rsidRPr="005030EC">
        <w:rPr>
          <w:rFonts w:cstheme="minorHAnsi"/>
          <w:color w:val="1A1A1A"/>
          <w:spacing w:val="-6"/>
          <w:sz w:val="20"/>
          <w:szCs w:val="20"/>
        </w:rPr>
        <w:t xml:space="preserve"> </w:t>
      </w:r>
      <w:r w:rsidRPr="005030EC">
        <w:rPr>
          <w:rFonts w:cstheme="minorHAnsi"/>
          <w:color w:val="1A1A1A"/>
          <w:sz w:val="20"/>
          <w:szCs w:val="20"/>
        </w:rPr>
        <w:t>Disclosing</w:t>
      </w:r>
      <w:r w:rsidRPr="005030EC">
        <w:rPr>
          <w:rFonts w:cstheme="minorHAnsi"/>
          <w:color w:val="1A1A1A"/>
          <w:spacing w:val="-1"/>
          <w:sz w:val="20"/>
          <w:szCs w:val="20"/>
        </w:rPr>
        <w:t xml:space="preserve"> </w:t>
      </w:r>
      <w:r w:rsidRPr="005030EC">
        <w:rPr>
          <w:rFonts w:cstheme="minorHAnsi"/>
          <w:color w:val="1A1A1A"/>
          <w:sz w:val="20"/>
          <w:szCs w:val="20"/>
        </w:rPr>
        <w:t>Party</w:t>
      </w:r>
      <w:r w:rsidRPr="005030EC">
        <w:rPr>
          <w:rFonts w:cstheme="minorHAnsi"/>
          <w:color w:val="1A1A1A"/>
          <w:spacing w:val="-1"/>
          <w:sz w:val="20"/>
          <w:szCs w:val="20"/>
        </w:rPr>
        <w:t xml:space="preserve"> </w:t>
      </w:r>
      <w:r w:rsidRPr="005030EC">
        <w:rPr>
          <w:rFonts w:cstheme="minorHAnsi"/>
          <w:color w:val="1A1A1A"/>
          <w:sz w:val="20"/>
          <w:szCs w:val="20"/>
        </w:rPr>
        <w:t>access</w:t>
      </w:r>
      <w:r w:rsidRPr="005030EC">
        <w:rPr>
          <w:rFonts w:cstheme="minorHAnsi"/>
          <w:color w:val="1A1A1A"/>
          <w:spacing w:val="-1"/>
          <w:sz w:val="20"/>
          <w:szCs w:val="20"/>
        </w:rPr>
        <w:t xml:space="preserve"> </w:t>
      </w:r>
      <w:r w:rsidRPr="005030EC">
        <w:rPr>
          <w:rFonts w:cstheme="minorHAnsi"/>
          <w:color w:val="1A1A1A"/>
          <w:sz w:val="20"/>
          <w:szCs w:val="20"/>
        </w:rPr>
        <w:t>to</w:t>
      </w:r>
      <w:r w:rsidRPr="005030EC">
        <w:rPr>
          <w:rFonts w:cstheme="minorHAnsi"/>
          <w:color w:val="1A1A1A"/>
          <w:spacing w:val="-3"/>
          <w:sz w:val="20"/>
          <w:szCs w:val="20"/>
        </w:rPr>
        <w:t xml:space="preserve"> </w:t>
      </w:r>
      <w:r w:rsidRPr="005030EC">
        <w:rPr>
          <w:rFonts w:cstheme="minorHAnsi"/>
          <w:color w:val="1A1A1A"/>
          <w:sz w:val="20"/>
          <w:szCs w:val="20"/>
        </w:rPr>
        <w:t>its</w:t>
      </w:r>
      <w:r w:rsidRPr="005030EC">
        <w:rPr>
          <w:rFonts w:cstheme="minorHAnsi"/>
          <w:color w:val="1A1A1A"/>
          <w:spacing w:val="-3"/>
          <w:sz w:val="20"/>
          <w:szCs w:val="20"/>
        </w:rPr>
        <w:t xml:space="preserve"> </w:t>
      </w:r>
      <w:r w:rsidRPr="005030EC">
        <w:rPr>
          <w:rFonts w:cstheme="minorHAnsi"/>
          <w:color w:val="1A1A1A"/>
          <w:sz w:val="20"/>
          <w:szCs w:val="20"/>
        </w:rPr>
        <w:t>premises,</w:t>
      </w:r>
      <w:r w:rsidRPr="005030EC">
        <w:rPr>
          <w:rFonts w:cstheme="minorHAnsi"/>
          <w:color w:val="1A1A1A"/>
          <w:spacing w:val="-2"/>
          <w:sz w:val="20"/>
          <w:szCs w:val="20"/>
        </w:rPr>
        <w:t xml:space="preserve"> </w:t>
      </w:r>
      <w:r w:rsidRPr="005030EC">
        <w:rPr>
          <w:rFonts w:cstheme="minorHAnsi"/>
          <w:color w:val="1A1A1A"/>
          <w:sz w:val="20"/>
          <w:szCs w:val="20"/>
        </w:rPr>
        <w:t>during</w:t>
      </w:r>
      <w:r w:rsidRPr="005030EC">
        <w:rPr>
          <w:rFonts w:cstheme="minorHAnsi"/>
          <w:color w:val="1A1A1A"/>
          <w:spacing w:val="-1"/>
          <w:sz w:val="20"/>
          <w:szCs w:val="20"/>
        </w:rPr>
        <w:t xml:space="preserve"> </w:t>
      </w:r>
      <w:r w:rsidRPr="005030EC">
        <w:rPr>
          <w:rFonts w:cstheme="minorHAnsi"/>
          <w:color w:val="1A1A1A"/>
          <w:sz w:val="20"/>
          <w:szCs w:val="20"/>
        </w:rPr>
        <w:t>normal</w:t>
      </w:r>
      <w:r w:rsidRPr="005030EC">
        <w:rPr>
          <w:rFonts w:cstheme="minorHAnsi"/>
          <w:color w:val="1A1A1A"/>
          <w:spacing w:val="-5"/>
          <w:sz w:val="20"/>
          <w:szCs w:val="20"/>
        </w:rPr>
        <w:t xml:space="preserve"> </w:t>
      </w:r>
      <w:r w:rsidRPr="005030EC">
        <w:rPr>
          <w:rFonts w:cstheme="minorHAnsi"/>
          <w:color w:val="1A1A1A"/>
          <w:sz w:val="20"/>
          <w:szCs w:val="20"/>
        </w:rPr>
        <w:t>business</w:t>
      </w:r>
      <w:r w:rsidRPr="005030EC">
        <w:rPr>
          <w:rFonts w:cstheme="minorHAnsi"/>
          <w:color w:val="1A1A1A"/>
          <w:spacing w:val="-1"/>
          <w:sz w:val="20"/>
          <w:szCs w:val="20"/>
        </w:rPr>
        <w:t xml:space="preserve"> </w:t>
      </w:r>
      <w:r w:rsidRPr="005030EC">
        <w:rPr>
          <w:rFonts w:cstheme="minorHAnsi"/>
          <w:color w:val="1A1A1A"/>
          <w:sz w:val="20"/>
          <w:szCs w:val="20"/>
        </w:rPr>
        <w:t>hours,</w:t>
      </w:r>
      <w:r w:rsidRPr="005030EC">
        <w:rPr>
          <w:rFonts w:cstheme="minorHAnsi"/>
          <w:color w:val="1A1A1A"/>
          <w:spacing w:val="-4"/>
          <w:sz w:val="20"/>
          <w:szCs w:val="20"/>
        </w:rPr>
        <w:t xml:space="preserve"> </w:t>
      </w:r>
      <w:r w:rsidRPr="005030EC">
        <w:rPr>
          <w:rFonts w:cstheme="minorHAnsi"/>
          <w:color w:val="1A1A1A"/>
          <w:sz w:val="20"/>
          <w:szCs w:val="20"/>
        </w:rPr>
        <w:t>for a</w:t>
      </w:r>
      <w:r w:rsidRPr="005030EC">
        <w:rPr>
          <w:rFonts w:cstheme="minorHAnsi"/>
          <w:color w:val="1A1A1A"/>
          <w:spacing w:val="-4"/>
          <w:sz w:val="20"/>
          <w:szCs w:val="20"/>
        </w:rPr>
        <w:t xml:space="preserve"> </w:t>
      </w:r>
      <w:r w:rsidRPr="005030EC">
        <w:rPr>
          <w:rFonts w:cstheme="minorHAnsi"/>
          <w:color w:val="1A1A1A"/>
          <w:sz w:val="20"/>
          <w:szCs w:val="20"/>
        </w:rPr>
        <w:t>review</w:t>
      </w:r>
      <w:r w:rsidRPr="005030EC">
        <w:rPr>
          <w:rFonts w:cstheme="minorHAnsi"/>
          <w:color w:val="1A1A1A"/>
          <w:spacing w:val="-1"/>
          <w:sz w:val="20"/>
          <w:szCs w:val="20"/>
        </w:rPr>
        <w:t xml:space="preserve"> </w:t>
      </w:r>
      <w:r w:rsidRPr="005030EC">
        <w:rPr>
          <w:rFonts w:cstheme="minorHAnsi"/>
          <w:color w:val="1A1A1A"/>
          <w:sz w:val="20"/>
          <w:szCs w:val="20"/>
        </w:rPr>
        <w:t>and</w:t>
      </w:r>
      <w:r w:rsidRPr="005030EC">
        <w:rPr>
          <w:rFonts w:cstheme="minorHAnsi"/>
          <w:color w:val="1A1A1A"/>
          <w:spacing w:val="-3"/>
          <w:sz w:val="20"/>
          <w:szCs w:val="20"/>
        </w:rPr>
        <w:t xml:space="preserve"> </w:t>
      </w:r>
      <w:r w:rsidRPr="005030EC">
        <w:rPr>
          <w:rFonts w:cstheme="minorHAnsi"/>
          <w:color w:val="1A1A1A"/>
          <w:sz w:val="20"/>
          <w:szCs w:val="20"/>
        </w:rPr>
        <w:t>demonstration of its internal practices and procedures for safeguarding PHI.</w:t>
      </w:r>
    </w:p>
    <w:p w14:paraId="59857348" w14:textId="77777777" w:rsidR="005030EC" w:rsidRPr="005030EC" w:rsidRDefault="005030EC" w:rsidP="005030EC">
      <w:pPr>
        <w:pStyle w:val="ListParagraph"/>
        <w:widowControl w:val="0"/>
        <w:numPr>
          <w:ilvl w:val="1"/>
          <w:numId w:val="58"/>
        </w:numPr>
        <w:tabs>
          <w:tab w:val="left" w:pos="321"/>
        </w:tabs>
        <w:autoSpaceDE w:val="0"/>
        <w:autoSpaceDN w:val="0"/>
        <w:spacing w:after="0" w:line="240" w:lineRule="auto"/>
        <w:ind w:left="460" w:right="115" w:hanging="360"/>
        <w:jc w:val="both"/>
        <w:rPr>
          <w:rFonts w:cstheme="minorHAnsi"/>
          <w:sz w:val="20"/>
          <w:szCs w:val="20"/>
        </w:rPr>
      </w:pPr>
      <w:r w:rsidRPr="005030EC">
        <w:rPr>
          <w:rFonts w:cstheme="minorHAnsi"/>
          <w:b/>
          <w:color w:val="1A1A1A"/>
          <w:sz w:val="20"/>
          <w:szCs w:val="20"/>
        </w:rPr>
        <w:t xml:space="preserve">Amendments. </w:t>
      </w:r>
      <w:r w:rsidRPr="005030EC">
        <w:rPr>
          <w:rFonts w:cstheme="minorHAnsi"/>
          <w:color w:val="1A1A1A"/>
          <w:sz w:val="20"/>
          <w:szCs w:val="20"/>
        </w:rPr>
        <w:t>To the extent Receiving Party</w:t>
      </w:r>
      <w:r w:rsidRPr="005030EC">
        <w:rPr>
          <w:rFonts w:cstheme="minorHAnsi"/>
          <w:color w:val="1A1A1A"/>
          <w:spacing w:val="40"/>
          <w:sz w:val="20"/>
          <w:szCs w:val="20"/>
        </w:rPr>
        <w:t xml:space="preserve"> </w:t>
      </w:r>
      <w:r w:rsidRPr="005030EC">
        <w:rPr>
          <w:rFonts w:cstheme="minorHAnsi"/>
          <w:color w:val="1A1A1A"/>
          <w:sz w:val="20"/>
          <w:szCs w:val="20"/>
        </w:rPr>
        <w:t>maintains the Designated Record Set, Receiving Party</w:t>
      </w:r>
      <w:r w:rsidRPr="005030EC">
        <w:rPr>
          <w:rFonts w:cstheme="minorHAnsi"/>
          <w:color w:val="1A1A1A"/>
          <w:spacing w:val="40"/>
          <w:sz w:val="20"/>
          <w:szCs w:val="20"/>
        </w:rPr>
        <w:t xml:space="preserve"> </w:t>
      </w:r>
      <w:r w:rsidRPr="005030EC">
        <w:rPr>
          <w:rFonts w:cstheme="minorHAnsi"/>
          <w:color w:val="1A1A1A"/>
          <w:sz w:val="20"/>
          <w:szCs w:val="20"/>
        </w:rPr>
        <w:t>agrees to amend, or permit the Disclosing Party access to amend, any portion of the PHI in the original Designated Record Set</w:t>
      </w:r>
      <w:r w:rsidRPr="005030EC">
        <w:rPr>
          <w:rFonts w:cstheme="minorHAnsi"/>
          <w:color w:val="1A1A1A"/>
          <w:spacing w:val="40"/>
          <w:sz w:val="20"/>
          <w:szCs w:val="20"/>
        </w:rPr>
        <w:t xml:space="preserve"> </w:t>
      </w:r>
      <w:r w:rsidRPr="005030EC">
        <w:rPr>
          <w:rFonts w:cstheme="minorHAnsi"/>
          <w:color w:val="1A1A1A"/>
          <w:sz w:val="20"/>
          <w:szCs w:val="20"/>
        </w:rPr>
        <w:t>so that the Disclosing Party may meet its amendment obligations under 45 Code of Federal Regulations § 164.526.</w:t>
      </w:r>
    </w:p>
    <w:p w14:paraId="6FA4891D" w14:textId="77777777" w:rsidR="005030EC" w:rsidRPr="005030EC" w:rsidRDefault="005030EC" w:rsidP="005030EC">
      <w:pPr>
        <w:pStyle w:val="ListParagraph"/>
        <w:widowControl w:val="0"/>
        <w:numPr>
          <w:ilvl w:val="1"/>
          <w:numId w:val="58"/>
        </w:numPr>
        <w:tabs>
          <w:tab w:val="left" w:pos="321"/>
        </w:tabs>
        <w:autoSpaceDE w:val="0"/>
        <w:autoSpaceDN w:val="0"/>
        <w:spacing w:after="0" w:line="240" w:lineRule="auto"/>
        <w:ind w:left="460" w:right="117" w:hanging="360"/>
        <w:jc w:val="both"/>
        <w:rPr>
          <w:rFonts w:cstheme="minorHAnsi"/>
          <w:sz w:val="20"/>
          <w:szCs w:val="20"/>
        </w:rPr>
      </w:pPr>
      <w:r w:rsidRPr="005030EC">
        <w:rPr>
          <w:rFonts w:cstheme="minorHAnsi"/>
          <w:b/>
          <w:color w:val="1A1A1A"/>
          <w:sz w:val="20"/>
          <w:szCs w:val="20"/>
        </w:rPr>
        <w:t xml:space="preserve">Disclosure Accounting. </w:t>
      </w:r>
      <w:r w:rsidRPr="005030EC">
        <w:rPr>
          <w:rFonts w:cstheme="minorHAnsi"/>
          <w:color w:val="1A1A1A"/>
          <w:sz w:val="20"/>
          <w:szCs w:val="20"/>
        </w:rPr>
        <w:t>So that the Disclosing Party may meet its disclosure accounting obligations under 45 Code of Federal Regulations § 164.528:</w:t>
      </w:r>
    </w:p>
    <w:p w14:paraId="162D1653" w14:textId="5EE13FAF" w:rsidR="005030EC" w:rsidRPr="005030EC" w:rsidRDefault="005030EC" w:rsidP="005030EC">
      <w:pPr>
        <w:pStyle w:val="ListParagraph"/>
        <w:widowControl w:val="0"/>
        <w:numPr>
          <w:ilvl w:val="2"/>
          <w:numId w:val="58"/>
        </w:numPr>
        <w:tabs>
          <w:tab w:val="left" w:pos="821"/>
        </w:tabs>
        <w:autoSpaceDE w:val="0"/>
        <w:autoSpaceDN w:val="0"/>
        <w:spacing w:before="2" w:after="0" w:line="240" w:lineRule="auto"/>
        <w:ind w:right="117"/>
        <w:jc w:val="both"/>
        <w:rPr>
          <w:rFonts w:cstheme="minorHAnsi"/>
          <w:sz w:val="20"/>
          <w:szCs w:val="20"/>
        </w:rPr>
      </w:pPr>
      <w:r w:rsidRPr="005030EC">
        <w:rPr>
          <w:rFonts w:cstheme="minorHAnsi"/>
          <w:color w:val="1A1A1A"/>
          <w:sz w:val="20"/>
          <w:szCs w:val="20"/>
        </w:rPr>
        <w:t>Disclosure</w:t>
      </w:r>
      <w:r w:rsidRPr="005030EC">
        <w:rPr>
          <w:rFonts w:cstheme="minorHAnsi"/>
          <w:color w:val="1A1A1A"/>
          <w:spacing w:val="-14"/>
          <w:sz w:val="20"/>
          <w:szCs w:val="20"/>
        </w:rPr>
        <w:t xml:space="preserve"> </w:t>
      </w:r>
      <w:r w:rsidRPr="005030EC">
        <w:rPr>
          <w:rFonts w:cstheme="minorHAnsi"/>
          <w:color w:val="1A1A1A"/>
          <w:sz w:val="20"/>
          <w:szCs w:val="20"/>
        </w:rPr>
        <w:t>Tracking.</w:t>
      </w:r>
      <w:r w:rsidRPr="005030EC">
        <w:rPr>
          <w:rFonts w:cstheme="minorHAnsi"/>
          <w:color w:val="1A1A1A"/>
          <w:spacing w:val="-13"/>
          <w:sz w:val="20"/>
          <w:szCs w:val="20"/>
        </w:rPr>
        <w:t xml:space="preserve"> </w:t>
      </w:r>
      <w:r w:rsidRPr="005030EC">
        <w:rPr>
          <w:rFonts w:cstheme="minorHAnsi"/>
          <w:color w:val="1A1A1A"/>
          <w:sz w:val="20"/>
          <w:szCs w:val="20"/>
        </w:rPr>
        <w:t>Except</w:t>
      </w:r>
      <w:r w:rsidRPr="005030EC">
        <w:rPr>
          <w:rFonts w:cstheme="minorHAnsi"/>
          <w:color w:val="1A1A1A"/>
          <w:spacing w:val="-14"/>
          <w:sz w:val="20"/>
          <w:szCs w:val="20"/>
        </w:rPr>
        <w:t xml:space="preserve"> </w:t>
      </w:r>
      <w:r w:rsidRPr="005030EC">
        <w:rPr>
          <w:rFonts w:cstheme="minorHAnsi"/>
          <w:color w:val="1A1A1A"/>
          <w:sz w:val="20"/>
          <w:szCs w:val="20"/>
        </w:rPr>
        <w:t>as</w:t>
      </w:r>
      <w:r w:rsidRPr="005030EC">
        <w:rPr>
          <w:rFonts w:cstheme="minorHAnsi"/>
          <w:color w:val="1A1A1A"/>
          <w:spacing w:val="-15"/>
          <w:sz w:val="20"/>
          <w:szCs w:val="20"/>
        </w:rPr>
        <w:t xml:space="preserve"> </w:t>
      </w:r>
      <w:r w:rsidRPr="005030EC">
        <w:rPr>
          <w:rFonts w:cstheme="minorHAnsi"/>
          <w:color w:val="1A1A1A"/>
          <w:sz w:val="20"/>
          <w:szCs w:val="20"/>
        </w:rPr>
        <w:t>otherwise</w:t>
      </w:r>
      <w:r w:rsidRPr="005030EC">
        <w:rPr>
          <w:rFonts w:cstheme="minorHAnsi"/>
          <w:color w:val="1A1A1A"/>
          <w:spacing w:val="-12"/>
          <w:sz w:val="20"/>
          <w:szCs w:val="20"/>
        </w:rPr>
        <w:t xml:space="preserve"> </w:t>
      </w:r>
      <w:r w:rsidRPr="005030EC">
        <w:rPr>
          <w:rFonts w:cstheme="minorHAnsi"/>
          <w:color w:val="1A1A1A"/>
          <w:sz w:val="20"/>
          <w:szCs w:val="20"/>
        </w:rPr>
        <w:t>provided</w:t>
      </w:r>
      <w:r w:rsidRPr="005030EC">
        <w:rPr>
          <w:rFonts w:cstheme="minorHAnsi"/>
          <w:color w:val="1A1A1A"/>
          <w:spacing w:val="-12"/>
          <w:sz w:val="20"/>
          <w:szCs w:val="20"/>
        </w:rPr>
        <w:t xml:space="preserve"> </w:t>
      </w:r>
      <w:r w:rsidRPr="005030EC">
        <w:rPr>
          <w:rFonts w:cstheme="minorHAnsi"/>
          <w:color w:val="1A1A1A"/>
          <w:sz w:val="20"/>
          <w:szCs w:val="20"/>
        </w:rPr>
        <w:t>in</w:t>
      </w:r>
      <w:r w:rsidRPr="005030EC">
        <w:rPr>
          <w:rFonts w:cstheme="minorHAnsi"/>
          <w:color w:val="1A1A1A"/>
          <w:spacing w:val="-12"/>
          <w:sz w:val="20"/>
          <w:szCs w:val="20"/>
        </w:rPr>
        <w:t xml:space="preserve"> </w:t>
      </w:r>
      <w:r w:rsidRPr="005030EC">
        <w:rPr>
          <w:rFonts w:cstheme="minorHAnsi"/>
          <w:color w:val="1A1A1A"/>
          <w:sz w:val="20"/>
          <w:szCs w:val="20"/>
        </w:rPr>
        <w:t>Section</w:t>
      </w:r>
      <w:r w:rsidRPr="005030EC">
        <w:rPr>
          <w:rFonts w:cstheme="minorHAnsi"/>
          <w:color w:val="1A1A1A"/>
          <w:spacing w:val="-15"/>
          <w:sz w:val="20"/>
          <w:szCs w:val="20"/>
        </w:rPr>
        <w:t xml:space="preserve"> </w:t>
      </w:r>
      <w:r w:rsidRPr="005030EC">
        <w:rPr>
          <w:rFonts w:cstheme="minorHAnsi"/>
          <w:color w:val="1A1A1A"/>
          <w:sz w:val="20"/>
          <w:szCs w:val="20"/>
        </w:rPr>
        <w:t>3.c.</w:t>
      </w:r>
      <w:r w:rsidRPr="005030EC">
        <w:rPr>
          <w:rFonts w:cstheme="minorHAnsi"/>
          <w:color w:val="1A1A1A"/>
          <w:spacing w:val="-13"/>
          <w:sz w:val="20"/>
          <w:szCs w:val="20"/>
        </w:rPr>
        <w:t xml:space="preserve"> </w:t>
      </w:r>
      <w:r w:rsidRPr="005030EC">
        <w:rPr>
          <w:rFonts w:cstheme="minorHAnsi"/>
          <w:color w:val="1A1A1A"/>
          <w:sz w:val="20"/>
          <w:szCs w:val="20"/>
        </w:rPr>
        <w:t>below</w:t>
      </w:r>
      <w:r w:rsidR="00E60C15">
        <w:rPr>
          <w:rFonts w:cstheme="minorHAnsi"/>
          <w:color w:val="1A1A1A"/>
          <w:sz w:val="20"/>
          <w:szCs w:val="20"/>
        </w:rPr>
        <w:t xml:space="preserve">. </w:t>
      </w:r>
      <w:r w:rsidR="00E60C15">
        <w:rPr>
          <w:rStyle w:val="CommentReference"/>
          <w:rFonts w:cstheme="minorHAnsi"/>
          <w:sz w:val="20"/>
          <w:szCs w:val="20"/>
        </w:rPr>
        <w:t>Th</w:t>
      </w:r>
      <w:r w:rsidRPr="005030EC">
        <w:rPr>
          <w:rFonts w:cstheme="minorHAnsi"/>
          <w:color w:val="1A1A1A"/>
          <w:sz w:val="20"/>
          <w:szCs w:val="20"/>
        </w:rPr>
        <w:t>e</w:t>
      </w:r>
      <w:r w:rsidRPr="005030EC">
        <w:rPr>
          <w:rFonts w:cstheme="minorHAnsi"/>
          <w:color w:val="1A1A1A"/>
          <w:spacing w:val="-13"/>
          <w:sz w:val="20"/>
          <w:szCs w:val="20"/>
        </w:rPr>
        <w:t xml:space="preserve"> </w:t>
      </w:r>
      <w:r w:rsidRPr="005030EC">
        <w:rPr>
          <w:rFonts w:cstheme="minorHAnsi"/>
          <w:color w:val="1A1A1A"/>
          <w:sz w:val="20"/>
          <w:szCs w:val="20"/>
        </w:rPr>
        <w:t>Receiving</w:t>
      </w:r>
      <w:r w:rsidRPr="005030EC">
        <w:rPr>
          <w:rFonts w:cstheme="minorHAnsi"/>
          <w:color w:val="1A1A1A"/>
          <w:spacing w:val="-12"/>
          <w:sz w:val="20"/>
          <w:szCs w:val="20"/>
        </w:rPr>
        <w:t xml:space="preserve"> </w:t>
      </w:r>
      <w:r w:rsidRPr="005030EC">
        <w:rPr>
          <w:rFonts w:cstheme="minorHAnsi"/>
          <w:color w:val="1A1A1A"/>
          <w:sz w:val="20"/>
          <w:szCs w:val="20"/>
        </w:rPr>
        <w:t>Party</w:t>
      </w:r>
      <w:r w:rsidRPr="005030EC">
        <w:rPr>
          <w:rFonts w:cstheme="minorHAnsi"/>
          <w:color w:val="1A1A1A"/>
          <w:spacing w:val="-12"/>
          <w:sz w:val="20"/>
          <w:szCs w:val="20"/>
        </w:rPr>
        <w:t xml:space="preserve"> </w:t>
      </w:r>
      <w:r w:rsidRPr="005030EC">
        <w:rPr>
          <w:rFonts w:cstheme="minorHAnsi"/>
          <w:color w:val="1A1A1A"/>
          <w:sz w:val="20"/>
          <w:szCs w:val="20"/>
        </w:rPr>
        <w:t>will</w:t>
      </w:r>
      <w:r w:rsidRPr="005030EC">
        <w:rPr>
          <w:rFonts w:cstheme="minorHAnsi"/>
          <w:color w:val="1A1A1A"/>
          <w:spacing w:val="-14"/>
          <w:sz w:val="20"/>
          <w:szCs w:val="20"/>
        </w:rPr>
        <w:t xml:space="preserve"> </w:t>
      </w:r>
      <w:r w:rsidRPr="005030EC">
        <w:rPr>
          <w:rFonts w:cstheme="minorHAnsi"/>
          <w:color w:val="1A1A1A"/>
          <w:sz w:val="20"/>
          <w:szCs w:val="20"/>
        </w:rPr>
        <w:t>record each disclosure made to Disclosing Party or a third party of PHI, created for or received from the Disclosing Party.</w:t>
      </w:r>
    </w:p>
    <w:p w14:paraId="5ABE1A22"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ind w:right="118"/>
        <w:jc w:val="both"/>
        <w:rPr>
          <w:rFonts w:cstheme="minorHAnsi"/>
          <w:sz w:val="20"/>
          <w:szCs w:val="20"/>
        </w:rPr>
      </w:pPr>
      <w:r w:rsidRPr="005030EC">
        <w:rPr>
          <w:rFonts w:cstheme="minorHAnsi"/>
          <w:color w:val="1A1A1A"/>
          <w:sz w:val="20"/>
          <w:szCs w:val="20"/>
        </w:rPr>
        <w:t>Receiving</w:t>
      </w:r>
      <w:r w:rsidRPr="005030EC">
        <w:rPr>
          <w:rFonts w:cstheme="minorHAnsi"/>
          <w:color w:val="1A1A1A"/>
          <w:spacing w:val="-7"/>
          <w:sz w:val="20"/>
          <w:szCs w:val="20"/>
        </w:rPr>
        <w:t xml:space="preserve"> </w:t>
      </w:r>
      <w:r w:rsidRPr="005030EC">
        <w:rPr>
          <w:rFonts w:cstheme="minorHAnsi"/>
          <w:color w:val="1A1A1A"/>
          <w:sz w:val="20"/>
          <w:szCs w:val="20"/>
        </w:rPr>
        <w:t>Party</w:t>
      </w:r>
      <w:r w:rsidRPr="005030EC">
        <w:rPr>
          <w:rFonts w:cstheme="minorHAnsi"/>
          <w:color w:val="1A1A1A"/>
          <w:spacing w:val="-6"/>
          <w:sz w:val="20"/>
          <w:szCs w:val="20"/>
        </w:rPr>
        <w:t xml:space="preserve"> </w:t>
      </w:r>
      <w:r w:rsidRPr="005030EC">
        <w:rPr>
          <w:rFonts w:cstheme="minorHAnsi"/>
          <w:color w:val="1A1A1A"/>
          <w:sz w:val="20"/>
          <w:szCs w:val="20"/>
        </w:rPr>
        <w:t>agrees</w:t>
      </w:r>
      <w:r w:rsidRPr="005030EC">
        <w:rPr>
          <w:rFonts w:cstheme="minorHAnsi"/>
          <w:color w:val="1A1A1A"/>
          <w:spacing w:val="-6"/>
          <w:sz w:val="20"/>
          <w:szCs w:val="20"/>
        </w:rPr>
        <w:t xml:space="preserve"> </w:t>
      </w:r>
      <w:r w:rsidRPr="005030EC">
        <w:rPr>
          <w:rFonts w:cstheme="minorHAnsi"/>
          <w:color w:val="1A1A1A"/>
          <w:sz w:val="20"/>
          <w:szCs w:val="20"/>
        </w:rPr>
        <w:t>to</w:t>
      </w:r>
      <w:r w:rsidRPr="005030EC">
        <w:rPr>
          <w:rFonts w:cstheme="minorHAnsi"/>
          <w:color w:val="1A1A1A"/>
          <w:spacing w:val="-8"/>
          <w:sz w:val="20"/>
          <w:szCs w:val="20"/>
        </w:rPr>
        <w:t xml:space="preserve"> </w:t>
      </w:r>
      <w:r w:rsidRPr="005030EC">
        <w:rPr>
          <w:rFonts w:cstheme="minorHAnsi"/>
          <w:color w:val="1A1A1A"/>
          <w:sz w:val="20"/>
          <w:szCs w:val="20"/>
        </w:rPr>
        <w:t>provide</w:t>
      </w:r>
      <w:r w:rsidRPr="005030EC">
        <w:rPr>
          <w:rFonts w:cstheme="minorHAnsi"/>
          <w:color w:val="1A1A1A"/>
          <w:spacing w:val="-7"/>
          <w:sz w:val="20"/>
          <w:szCs w:val="20"/>
        </w:rPr>
        <w:t xml:space="preserve"> </w:t>
      </w:r>
      <w:r w:rsidRPr="005030EC">
        <w:rPr>
          <w:rFonts w:cstheme="minorHAnsi"/>
          <w:color w:val="1A1A1A"/>
          <w:sz w:val="20"/>
          <w:szCs w:val="20"/>
        </w:rPr>
        <w:t>Disclosing</w:t>
      </w:r>
      <w:r w:rsidRPr="005030EC">
        <w:rPr>
          <w:rFonts w:cstheme="minorHAnsi"/>
          <w:color w:val="1A1A1A"/>
          <w:spacing w:val="-8"/>
          <w:sz w:val="20"/>
          <w:szCs w:val="20"/>
        </w:rPr>
        <w:t xml:space="preserve"> </w:t>
      </w:r>
      <w:r w:rsidRPr="005030EC">
        <w:rPr>
          <w:rFonts w:cstheme="minorHAnsi"/>
          <w:color w:val="1A1A1A"/>
          <w:sz w:val="20"/>
          <w:szCs w:val="20"/>
        </w:rPr>
        <w:t>Party</w:t>
      </w:r>
      <w:r w:rsidRPr="005030EC">
        <w:rPr>
          <w:rFonts w:cstheme="minorHAnsi"/>
          <w:color w:val="1A1A1A"/>
          <w:spacing w:val="-8"/>
          <w:sz w:val="20"/>
          <w:szCs w:val="20"/>
        </w:rPr>
        <w:t xml:space="preserve"> </w:t>
      </w:r>
      <w:r w:rsidRPr="005030EC">
        <w:rPr>
          <w:rFonts w:cstheme="minorHAnsi"/>
          <w:color w:val="1A1A1A"/>
          <w:sz w:val="20"/>
          <w:szCs w:val="20"/>
        </w:rPr>
        <w:t>with</w:t>
      </w:r>
      <w:r w:rsidRPr="005030EC">
        <w:rPr>
          <w:rFonts w:cstheme="minorHAnsi"/>
          <w:color w:val="1A1A1A"/>
          <w:spacing w:val="-8"/>
          <w:sz w:val="20"/>
          <w:szCs w:val="20"/>
        </w:rPr>
        <w:t xml:space="preserve"> </w:t>
      </w:r>
      <w:r w:rsidRPr="005030EC">
        <w:rPr>
          <w:rFonts w:cstheme="minorHAnsi"/>
          <w:color w:val="1A1A1A"/>
          <w:sz w:val="20"/>
          <w:szCs w:val="20"/>
        </w:rPr>
        <w:t>information</w:t>
      </w:r>
      <w:r w:rsidRPr="005030EC">
        <w:rPr>
          <w:rFonts w:cstheme="minorHAnsi"/>
          <w:color w:val="1A1A1A"/>
          <w:spacing w:val="-8"/>
          <w:sz w:val="20"/>
          <w:szCs w:val="20"/>
        </w:rPr>
        <w:t xml:space="preserve"> </w:t>
      </w:r>
      <w:r w:rsidRPr="005030EC">
        <w:rPr>
          <w:rFonts w:cstheme="minorHAnsi"/>
          <w:color w:val="1A1A1A"/>
          <w:sz w:val="20"/>
          <w:szCs w:val="20"/>
        </w:rPr>
        <w:t>regarding</w:t>
      </w:r>
      <w:r w:rsidRPr="005030EC">
        <w:rPr>
          <w:rFonts w:cstheme="minorHAnsi"/>
          <w:color w:val="1A1A1A"/>
          <w:spacing w:val="-8"/>
          <w:sz w:val="20"/>
          <w:szCs w:val="20"/>
        </w:rPr>
        <w:t xml:space="preserve"> </w:t>
      </w:r>
      <w:r w:rsidRPr="005030EC">
        <w:rPr>
          <w:rFonts w:cstheme="minorHAnsi"/>
          <w:color w:val="1A1A1A"/>
          <w:sz w:val="20"/>
          <w:szCs w:val="20"/>
        </w:rPr>
        <w:t>Receiving</w:t>
      </w:r>
      <w:r w:rsidRPr="005030EC">
        <w:rPr>
          <w:rFonts w:cstheme="minorHAnsi"/>
          <w:color w:val="1A1A1A"/>
          <w:spacing w:val="-7"/>
          <w:sz w:val="20"/>
          <w:szCs w:val="20"/>
        </w:rPr>
        <w:t xml:space="preserve"> </w:t>
      </w:r>
      <w:r w:rsidRPr="005030EC">
        <w:rPr>
          <w:rFonts w:cstheme="minorHAnsi"/>
          <w:color w:val="1A1A1A"/>
          <w:sz w:val="20"/>
          <w:szCs w:val="20"/>
        </w:rPr>
        <w:t>Party</w:t>
      </w:r>
      <w:r w:rsidRPr="005030EC">
        <w:rPr>
          <w:rFonts w:cstheme="minorHAnsi"/>
          <w:color w:val="1A1A1A"/>
          <w:spacing w:val="-6"/>
          <w:sz w:val="20"/>
          <w:szCs w:val="20"/>
        </w:rPr>
        <w:t xml:space="preserve"> </w:t>
      </w:r>
      <w:r w:rsidRPr="005030EC">
        <w:rPr>
          <w:rFonts w:cstheme="minorHAnsi"/>
          <w:color w:val="1A1A1A"/>
          <w:sz w:val="20"/>
          <w:szCs w:val="20"/>
        </w:rPr>
        <w:t>’s</w:t>
      </w:r>
      <w:r w:rsidRPr="005030EC">
        <w:rPr>
          <w:rFonts w:cstheme="minorHAnsi"/>
          <w:color w:val="1A1A1A"/>
          <w:spacing w:val="-8"/>
          <w:sz w:val="20"/>
          <w:szCs w:val="20"/>
        </w:rPr>
        <w:t xml:space="preserve"> </w:t>
      </w:r>
      <w:r w:rsidRPr="005030EC">
        <w:rPr>
          <w:rFonts w:cstheme="minorHAnsi"/>
          <w:color w:val="1A1A1A"/>
          <w:sz w:val="20"/>
          <w:szCs w:val="20"/>
        </w:rPr>
        <w:t>Disclosure</w:t>
      </w:r>
      <w:r w:rsidRPr="005030EC">
        <w:rPr>
          <w:rFonts w:cstheme="minorHAnsi"/>
          <w:color w:val="1A1A1A"/>
          <w:spacing w:val="-7"/>
          <w:sz w:val="20"/>
          <w:szCs w:val="20"/>
        </w:rPr>
        <w:t xml:space="preserve"> </w:t>
      </w:r>
      <w:r w:rsidRPr="005030EC">
        <w:rPr>
          <w:rFonts w:cstheme="minorHAnsi"/>
          <w:color w:val="1A1A1A"/>
          <w:sz w:val="20"/>
          <w:szCs w:val="20"/>
        </w:rPr>
        <w:t>Tracking</w:t>
      </w:r>
      <w:r w:rsidRPr="005030EC">
        <w:rPr>
          <w:rFonts w:cstheme="minorHAnsi"/>
          <w:color w:val="1A1A1A"/>
          <w:spacing w:val="-7"/>
          <w:sz w:val="20"/>
          <w:szCs w:val="20"/>
        </w:rPr>
        <w:t xml:space="preserve"> </w:t>
      </w:r>
      <w:r w:rsidRPr="005030EC">
        <w:rPr>
          <w:rFonts w:cstheme="minorHAnsi"/>
          <w:color w:val="1A1A1A"/>
          <w:sz w:val="20"/>
          <w:szCs w:val="20"/>
        </w:rPr>
        <w:t>to</w:t>
      </w:r>
      <w:r w:rsidRPr="005030EC">
        <w:rPr>
          <w:rFonts w:cstheme="minorHAnsi"/>
          <w:color w:val="1A1A1A"/>
          <w:spacing w:val="-8"/>
          <w:sz w:val="20"/>
          <w:szCs w:val="20"/>
        </w:rPr>
        <w:t xml:space="preserve"> </w:t>
      </w:r>
      <w:r w:rsidRPr="005030EC">
        <w:rPr>
          <w:rFonts w:cstheme="minorHAnsi"/>
          <w:color w:val="1A1A1A"/>
          <w:sz w:val="20"/>
          <w:szCs w:val="20"/>
        </w:rPr>
        <w:t>permit Disclosing</w:t>
      </w:r>
      <w:r w:rsidRPr="005030EC">
        <w:rPr>
          <w:rFonts w:cstheme="minorHAnsi"/>
          <w:color w:val="1A1A1A"/>
          <w:spacing w:val="-1"/>
          <w:sz w:val="20"/>
          <w:szCs w:val="20"/>
        </w:rPr>
        <w:t xml:space="preserve"> </w:t>
      </w:r>
      <w:r w:rsidRPr="005030EC">
        <w:rPr>
          <w:rFonts w:cstheme="minorHAnsi"/>
          <w:color w:val="1A1A1A"/>
          <w:sz w:val="20"/>
          <w:szCs w:val="20"/>
        </w:rPr>
        <w:t>Party to respond to</w:t>
      </w:r>
      <w:r w:rsidRPr="005030EC">
        <w:rPr>
          <w:rFonts w:cstheme="minorHAnsi"/>
          <w:color w:val="1A1A1A"/>
          <w:spacing w:val="-1"/>
          <w:sz w:val="20"/>
          <w:szCs w:val="20"/>
        </w:rPr>
        <w:t xml:space="preserve"> </w:t>
      </w:r>
      <w:r w:rsidRPr="005030EC">
        <w:rPr>
          <w:rFonts w:cstheme="minorHAnsi"/>
          <w:color w:val="1A1A1A"/>
          <w:sz w:val="20"/>
          <w:szCs w:val="20"/>
        </w:rPr>
        <w:t>a request by an Individual for an accounting of disclosures</w:t>
      </w:r>
      <w:r w:rsidRPr="005030EC">
        <w:rPr>
          <w:rFonts w:cstheme="minorHAnsi"/>
          <w:color w:val="1A1A1A"/>
          <w:spacing w:val="-1"/>
          <w:sz w:val="20"/>
          <w:szCs w:val="20"/>
        </w:rPr>
        <w:t xml:space="preserve"> </w:t>
      </w:r>
      <w:r w:rsidRPr="005030EC">
        <w:rPr>
          <w:rFonts w:cstheme="minorHAnsi"/>
          <w:color w:val="1A1A1A"/>
          <w:sz w:val="20"/>
          <w:szCs w:val="20"/>
        </w:rPr>
        <w:t>of PHI in accordance</w:t>
      </w:r>
      <w:r w:rsidRPr="005030EC">
        <w:rPr>
          <w:rFonts w:cstheme="minorHAnsi"/>
          <w:color w:val="1A1A1A"/>
          <w:spacing w:val="-1"/>
          <w:sz w:val="20"/>
          <w:szCs w:val="20"/>
        </w:rPr>
        <w:t xml:space="preserve"> </w:t>
      </w:r>
      <w:r w:rsidRPr="005030EC">
        <w:rPr>
          <w:rFonts w:cstheme="minorHAnsi"/>
          <w:color w:val="1A1A1A"/>
          <w:sz w:val="20"/>
          <w:szCs w:val="20"/>
        </w:rPr>
        <w:t>with 45 Code of</w:t>
      </w:r>
      <w:r w:rsidRPr="005030EC">
        <w:rPr>
          <w:rFonts w:cstheme="minorHAnsi"/>
          <w:color w:val="1A1A1A"/>
          <w:spacing w:val="-8"/>
          <w:sz w:val="20"/>
          <w:szCs w:val="20"/>
        </w:rPr>
        <w:t xml:space="preserve"> </w:t>
      </w:r>
      <w:r w:rsidRPr="005030EC">
        <w:rPr>
          <w:rFonts w:cstheme="minorHAnsi"/>
          <w:color w:val="1A1A1A"/>
          <w:sz w:val="20"/>
          <w:szCs w:val="20"/>
        </w:rPr>
        <w:t>Federal</w:t>
      </w:r>
      <w:r w:rsidRPr="005030EC">
        <w:rPr>
          <w:rFonts w:cstheme="minorHAnsi"/>
          <w:color w:val="1A1A1A"/>
          <w:spacing w:val="-7"/>
          <w:sz w:val="20"/>
          <w:szCs w:val="20"/>
        </w:rPr>
        <w:t xml:space="preserve"> </w:t>
      </w:r>
      <w:r w:rsidRPr="005030EC">
        <w:rPr>
          <w:rFonts w:cstheme="minorHAnsi"/>
          <w:color w:val="1A1A1A"/>
          <w:sz w:val="20"/>
          <w:szCs w:val="20"/>
        </w:rPr>
        <w:t>Regulations</w:t>
      </w:r>
      <w:r w:rsidRPr="005030EC">
        <w:rPr>
          <w:rFonts w:cstheme="minorHAnsi"/>
          <w:color w:val="1A1A1A"/>
          <w:spacing w:val="-6"/>
          <w:sz w:val="20"/>
          <w:szCs w:val="20"/>
        </w:rPr>
        <w:t xml:space="preserve"> </w:t>
      </w:r>
      <w:r w:rsidRPr="005030EC">
        <w:rPr>
          <w:rFonts w:cstheme="minorHAnsi"/>
          <w:color w:val="1A1A1A"/>
          <w:sz w:val="20"/>
          <w:szCs w:val="20"/>
        </w:rPr>
        <w:t>§</w:t>
      </w:r>
      <w:r w:rsidRPr="005030EC">
        <w:rPr>
          <w:rFonts w:cstheme="minorHAnsi"/>
          <w:color w:val="1A1A1A"/>
          <w:spacing w:val="-8"/>
          <w:sz w:val="20"/>
          <w:szCs w:val="20"/>
        </w:rPr>
        <w:t xml:space="preserve"> </w:t>
      </w:r>
      <w:r w:rsidRPr="005030EC">
        <w:rPr>
          <w:rFonts w:cstheme="minorHAnsi"/>
          <w:color w:val="1A1A1A"/>
          <w:sz w:val="20"/>
          <w:szCs w:val="20"/>
        </w:rPr>
        <w:t>164.528</w:t>
      </w:r>
      <w:r w:rsidRPr="005030EC">
        <w:rPr>
          <w:rFonts w:cstheme="minorHAnsi"/>
          <w:color w:val="1A1A1A"/>
          <w:spacing w:val="-5"/>
          <w:sz w:val="20"/>
          <w:szCs w:val="20"/>
        </w:rPr>
        <w:t xml:space="preserve"> </w:t>
      </w:r>
      <w:r w:rsidRPr="005030EC">
        <w:rPr>
          <w:rFonts w:cstheme="minorHAnsi"/>
          <w:color w:val="1A1A1A"/>
          <w:sz w:val="20"/>
          <w:szCs w:val="20"/>
        </w:rPr>
        <w:t>and</w:t>
      </w:r>
      <w:r w:rsidRPr="005030EC">
        <w:rPr>
          <w:rFonts w:cstheme="minorHAnsi"/>
          <w:color w:val="1A1A1A"/>
          <w:spacing w:val="-6"/>
          <w:sz w:val="20"/>
          <w:szCs w:val="20"/>
        </w:rPr>
        <w:t xml:space="preserve"> </w:t>
      </w:r>
      <w:r w:rsidRPr="005030EC">
        <w:rPr>
          <w:rFonts w:cstheme="minorHAnsi"/>
          <w:color w:val="1A1A1A"/>
          <w:sz w:val="20"/>
          <w:szCs w:val="20"/>
        </w:rPr>
        <w:lastRenderedPageBreak/>
        <w:t>HITECH.</w:t>
      </w:r>
      <w:r w:rsidRPr="005030EC">
        <w:rPr>
          <w:rFonts w:cstheme="minorHAnsi"/>
          <w:color w:val="1A1A1A"/>
          <w:spacing w:val="-9"/>
          <w:sz w:val="20"/>
          <w:szCs w:val="20"/>
        </w:rPr>
        <w:t xml:space="preserve"> </w:t>
      </w:r>
      <w:r w:rsidRPr="005030EC">
        <w:rPr>
          <w:rFonts w:cstheme="minorHAnsi"/>
          <w:color w:val="1A1A1A"/>
          <w:sz w:val="20"/>
          <w:szCs w:val="20"/>
        </w:rPr>
        <w:t>Receiving</w:t>
      </w:r>
      <w:r w:rsidRPr="005030EC">
        <w:rPr>
          <w:rFonts w:cstheme="minorHAnsi"/>
          <w:color w:val="1A1A1A"/>
          <w:spacing w:val="-6"/>
          <w:sz w:val="20"/>
          <w:szCs w:val="20"/>
        </w:rPr>
        <w:t xml:space="preserve"> </w:t>
      </w:r>
      <w:r w:rsidRPr="005030EC">
        <w:rPr>
          <w:rFonts w:cstheme="minorHAnsi"/>
          <w:color w:val="1A1A1A"/>
          <w:sz w:val="20"/>
          <w:szCs w:val="20"/>
        </w:rPr>
        <w:t>Party</w:t>
      </w:r>
      <w:r w:rsidRPr="005030EC">
        <w:rPr>
          <w:rFonts w:cstheme="minorHAnsi"/>
          <w:color w:val="1A1A1A"/>
          <w:spacing w:val="-5"/>
          <w:sz w:val="20"/>
          <w:szCs w:val="20"/>
        </w:rPr>
        <w:t xml:space="preserve"> </w:t>
      </w:r>
      <w:r w:rsidRPr="005030EC">
        <w:rPr>
          <w:rFonts w:cstheme="minorHAnsi"/>
          <w:color w:val="1A1A1A"/>
          <w:sz w:val="20"/>
          <w:szCs w:val="20"/>
        </w:rPr>
        <w:t>will</w:t>
      </w:r>
      <w:r w:rsidRPr="005030EC">
        <w:rPr>
          <w:rFonts w:cstheme="minorHAnsi"/>
          <w:color w:val="1A1A1A"/>
          <w:spacing w:val="-7"/>
          <w:sz w:val="20"/>
          <w:szCs w:val="20"/>
        </w:rPr>
        <w:t xml:space="preserve"> </w:t>
      </w:r>
      <w:r w:rsidRPr="005030EC">
        <w:rPr>
          <w:rFonts w:cstheme="minorHAnsi"/>
          <w:color w:val="1A1A1A"/>
          <w:sz w:val="20"/>
          <w:szCs w:val="20"/>
        </w:rPr>
        <w:t>deliver</w:t>
      </w:r>
      <w:r w:rsidRPr="005030EC">
        <w:rPr>
          <w:rFonts w:cstheme="minorHAnsi"/>
          <w:color w:val="1A1A1A"/>
          <w:spacing w:val="-5"/>
          <w:sz w:val="20"/>
          <w:szCs w:val="20"/>
        </w:rPr>
        <w:t xml:space="preserve"> </w:t>
      </w:r>
      <w:r w:rsidRPr="005030EC">
        <w:rPr>
          <w:rFonts w:cstheme="minorHAnsi"/>
          <w:color w:val="1A1A1A"/>
          <w:sz w:val="20"/>
          <w:szCs w:val="20"/>
        </w:rPr>
        <w:t>that</w:t>
      </w:r>
      <w:r w:rsidRPr="005030EC">
        <w:rPr>
          <w:rFonts w:cstheme="minorHAnsi"/>
          <w:color w:val="1A1A1A"/>
          <w:spacing w:val="-7"/>
          <w:sz w:val="20"/>
          <w:szCs w:val="20"/>
        </w:rPr>
        <w:t xml:space="preserve"> </w:t>
      </w:r>
      <w:r w:rsidRPr="005030EC">
        <w:rPr>
          <w:rFonts w:cstheme="minorHAnsi"/>
          <w:color w:val="1A1A1A"/>
          <w:sz w:val="20"/>
          <w:szCs w:val="20"/>
        </w:rPr>
        <w:t>information</w:t>
      </w:r>
      <w:r w:rsidRPr="005030EC">
        <w:rPr>
          <w:rFonts w:cstheme="minorHAnsi"/>
          <w:color w:val="1A1A1A"/>
          <w:spacing w:val="-7"/>
          <w:sz w:val="20"/>
          <w:szCs w:val="20"/>
        </w:rPr>
        <w:t xml:space="preserve"> </w:t>
      </w:r>
      <w:r w:rsidRPr="005030EC">
        <w:rPr>
          <w:rFonts w:cstheme="minorHAnsi"/>
          <w:color w:val="1A1A1A"/>
          <w:sz w:val="20"/>
          <w:szCs w:val="20"/>
        </w:rPr>
        <w:t>to</w:t>
      </w:r>
      <w:r w:rsidRPr="005030EC">
        <w:rPr>
          <w:rFonts w:cstheme="minorHAnsi"/>
          <w:color w:val="1A1A1A"/>
          <w:spacing w:val="-5"/>
          <w:sz w:val="20"/>
          <w:szCs w:val="20"/>
        </w:rPr>
        <w:t xml:space="preserve"> </w:t>
      </w:r>
      <w:r w:rsidRPr="005030EC">
        <w:rPr>
          <w:rFonts w:cstheme="minorHAnsi"/>
          <w:color w:val="1A1A1A"/>
          <w:sz w:val="20"/>
          <w:szCs w:val="20"/>
        </w:rPr>
        <w:t>Disclosing</w:t>
      </w:r>
      <w:r w:rsidRPr="005030EC">
        <w:rPr>
          <w:rFonts w:cstheme="minorHAnsi"/>
          <w:color w:val="1A1A1A"/>
          <w:spacing w:val="-6"/>
          <w:sz w:val="20"/>
          <w:szCs w:val="20"/>
        </w:rPr>
        <w:t xml:space="preserve"> </w:t>
      </w:r>
      <w:r w:rsidRPr="005030EC">
        <w:rPr>
          <w:rFonts w:cstheme="minorHAnsi"/>
          <w:color w:val="1A1A1A"/>
          <w:sz w:val="20"/>
          <w:szCs w:val="20"/>
        </w:rPr>
        <w:t>Party</w:t>
      </w:r>
      <w:r w:rsidRPr="005030EC">
        <w:rPr>
          <w:rFonts w:cstheme="minorHAnsi"/>
          <w:color w:val="1A1A1A"/>
          <w:spacing w:val="-5"/>
          <w:sz w:val="20"/>
          <w:szCs w:val="20"/>
        </w:rPr>
        <w:t xml:space="preserve"> </w:t>
      </w:r>
      <w:r w:rsidRPr="005030EC">
        <w:rPr>
          <w:rFonts w:cstheme="minorHAnsi"/>
          <w:color w:val="1A1A1A"/>
          <w:sz w:val="20"/>
          <w:szCs w:val="20"/>
        </w:rPr>
        <w:t>within</w:t>
      </w:r>
      <w:r w:rsidRPr="005030EC">
        <w:rPr>
          <w:rFonts w:cstheme="minorHAnsi"/>
          <w:color w:val="1A1A1A"/>
          <w:spacing w:val="-7"/>
          <w:sz w:val="20"/>
          <w:szCs w:val="20"/>
        </w:rPr>
        <w:t xml:space="preserve"> </w:t>
      </w:r>
      <w:r w:rsidRPr="005030EC">
        <w:rPr>
          <w:rFonts w:cstheme="minorHAnsi"/>
          <w:color w:val="1A1A1A"/>
          <w:sz w:val="20"/>
          <w:szCs w:val="20"/>
        </w:rPr>
        <w:t>ten</w:t>
      </w:r>
      <w:r w:rsidRPr="005030EC">
        <w:rPr>
          <w:rFonts w:cstheme="minorHAnsi"/>
          <w:color w:val="1A1A1A"/>
          <w:spacing w:val="-7"/>
          <w:sz w:val="20"/>
          <w:szCs w:val="20"/>
        </w:rPr>
        <w:t xml:space="preserve"> </w:t>
      </w:r>
      <w:r w:rsidRPr="005030EC">
        <w:rPr>
          <w:rFonts w:cstheme="minorHAnsi"/>
          <w:color w:val="1A1A1A"/>
          <w:sz w:val="20"/>
          <w:szCs w:val="20"/>
        </w:rPr>
        <w:t>(10) business days following the receipt by Receiving Party of the request from the Disclosing Party.</w:t>
      </w:r>
    </w:p>
    <w:p w14:paraId="49FD7C18" w14:textId="77777777" w:rsidR="005030EC" w:rsidRPr="005030EC" w:rsidRDefault="005030EC" w:rsidP="005030EC">
      <w:pPr>
        <w:pStyle w:val="ListParagraph"/>
        <w:widowControl w:val="0"/>
        <w:numPr>
          <w:ilvl w:val="2"/>
          <w:numId w:val="58"/>
        </w:numPr>
        <w:tabs>
          <w:tab w:val="left" w:pos="821"/>
        </w:tabs>
        <w:autoSpaceDE w:val="0"/>
        <w:autoSpaceDN w:val="0"/>
        <w:spacing w:after="0" w:line="240" w:lineRule="auto"/>
        <w:ind w:right="114"/>
        <w:jc w:val="both"/>
        <w:rPr>
          <w:rFonts w:cstheme="minorHAnsi"/>
          <w:sz w:val="20"/>
          <w:szCs w:val="20"/>
        </w:rPr>
      </w:pPr>
      <w:r w:rsidRPr="005030EC">
        <w:rPr>
          <w:rFonts w:cstheme="minorHAnsi"/>
          <w:color w:val="1A1A1A"/>
          <w:sz w:val="20"/>
          <w:szCs w:val="20"/>
        </w:rPr>
        <w:t>Exceptions from Disclosure Tracking. The Receiving Party</w:t>
      </w:r>
      <w:r w:rsidRPr="005030EC">
        <w:rPr>
          <w:rFonts w:cstheme="minorHAnsi"/>
          <w:color w:val="1A1A1A"/>
          <w:spacing w:val="40"/>
          <w:sz w:val="20"/>
          <w:szCs w:val="20"/>
        </w:rPr>
        <w:t xml:space="preserve"> </w:t>
      </w:r>
      <w:r w:rsidRPr="005030EC">
        <w:rPr>
          <w:rFonts w:cstheme="minorHAnsi"/>
          <w:color w:val="1A1A1A"/>
          <w:sz w:val="20"/>
          <w:szCs w:val="20"/>
        </w:rPr>
        <w:t>need not record disclosure information or otherwise account for disclosures of PHI that this Exhibit or the Disclosing Party in writing permits or requires (</w:t>
      </w:r>
      <w:proofErr w:type="spellStart"/>
      <w:r w:rsidRPr="005030EC">
        <w:rPr>
          <w:rFonts w:cstheme="minorHAnsi"/>
          <w:color w:val="1A1A1A"/>
          <w:sz w:val="20"/>
          <w:szCs w:val="20"/>
        </w:rPr>
        <w:t>i</w:t>
      </w:r>
      <w:proofErr w:type="spellEnd"/>
      <w:r w:rsidRPr="005030EC">
        <w:rPr>
          <w:rFonts w:cstheme="minorHAnsi"/>
          <w:color w:val="1A1A1A"/>
          <w:sz w:val="20"/>
          <w:szCs w:val="20"/>
        </w:rPr>
        <w:t>) for the purpose of the Disclosing Party’s</w:t>
      </w:r>
      <w:r w:rsidRPr="005030EC">
        <w:rPr>
          <w:rFonts w:cstheme="minorHAnsi"/>
          <w:color w:val="1A1A1A"/>
          <w:spacing w:val="40"/>
          <w:sz w:val="20"/>
          <w:szCs w:val="20"/>
        </w:rPr>
        <w:t xml:space="preserve"> </w:t>
      </w:r>
      <w:r w:rsidRPr="005030EC">
        <w:rPr>
          <w:rFonts w:cstheme="minorHAnsi"/>
          <w:color w:val="1A1A1A"/>
          <w:sz w:val="20"/>
          <w:szCs w:val="20"/>
        </w:rPr>
        <w:t>treatment activities, payment activities,</w:t>
      </w:r>
      <w:r w:rsidRPr="005030EC">
        <w:rPr>
          <w:rFonts w:cstheme="minorHAnsi"/>
          <w:color w:val="1A1A1A"/>
          <w:spacing w:val="-2"/>
          <w:sz w:val="20"/>
          <w:szCs w:val="20"/>
        </w:rPr>
        <w:t xml:space="preserve"> </w:t>
      </w:r>
      <w:r w:rsidRPr="005030EC">
        <w:rPr>
          <w:rFonts w:cstheme="minorHAnsi"/>
          <w:color w:val="1A1A1A"/>
          <w:sz w:val="20"/>
          <w:szCs w:val="20"/>
        </w:rPr>
        <w:t>or health care</w:t>
      </w:r>
      <w:r w:rsidRPr="005030EC">
        <w:rPr>
          <w:rFonts w:cstheme="minorHAnsi"/>
          <w:color w:val="1A1A1A"/>
          <w:spacing w:val="-1"/>
          <w:sz w:val="20"/>
          <w:szCs w:val="20"/>
        </w:rPr>
        <w:t xml:space="preserve"> </w:t>
      </w:r>
      <w:r w:rsidRPr="005030EC">
        <w:rPr>
          <w:rFonts w:cstheme="minorHAnsi"/>
          <w:color w:val="1A1A1A"/>
          <w:sz w:val="20"/>
          <w:szCs w:val="20"/>
        </w:rPr>
        <w:t>operations,</w:t>
      </w:r>
      <w:r w:rsidRPr="005030EC">
        <w:rPr>
          <w:rFonts w:cstheme="minorHAnsi"/>
          <w:color w:val="1A1A1A"/>
          <w:spacing w:val="-2"/>
          <w:sz w:val="20"/>
          <w:szCs w:val="20"/>
        </w:rPr>
        <w:t xml:space="preserve"> </w:t>
      </w:r>
      <w:r w:rsidRPr="005030EC">
        <w:rPr>
          <w:rFonts w:cstheme="minorHAnsi"/>
          <w:color w:val="1A1A1A"/>
          <w:sz w:val="20"/>
          <w:szCs w:val="20"/>
        </w:rPr>
        <w:t>(ii) to</w:t>
      </w:r>
      <w:r w:rsidRPr="005030EC">
        <w:rPr>
          <w:rFonts w:cstheme="minorHAnsi"/>
          <w:color w:val="1A1A1A"/>
          <w:spacing w:val="-1"/>
          <w:sz w:val="20"/>
          <w:szCs w:val="20"/>
        </w:rPr>
        <w:t xml:space="preserve"> </w:t>
      </w:r>
      <w:r w:rsidRPr="005030EC">
        <w:rPr>
          <w:rFonts w:cstheme="minorHAnsi"/>
          <w:color w:val="1A1A1A"/>
          <w:sz w:val="20"/>
          <w:szCs w:val="20"/>
        </w:rPr>
        <w:t>the individual who</w:t>
      </w:r>
      <w:r w:rsidRPr="005030EC">
        <w:rPr>
          <w:rFonts w:cstheme="minorHAnsi"/>
          <w:color w:val="1A1A1A"/>
          <w:spacing w:val="-1"/>
          <w:sz w:val="20"/>
          <w:szCs w:val="20"/>
        </w:rPr>
        <w:t xml:space="preserve"> </w:t>
      </w:r>
      <w:r w:rsidRPr="005030EC">
        <w:rPr>
          <w:rFonts w:cstheme="minorHAnsi"/>
          <w:color w:val="1A1A1A"/>
          <w:sz w:val="20"/>
          <w:szCs w:val="20"/>
        </w:rPr>
        <w:t>is</w:t>
      </w:r>
      <w:r w:rsidRPr="005030EC">
        <w:rPr>
          <w:rFonts w:cstheme="minorHAnsi"/>
          <w:color w:val="1A1A1A"/>
          <w:spacing w:val="-1"/>
          <w:sz w:val="20"/>
          <w:szCs w:val="20"/>
        </w:rPr>
        <w:t xml:space="preserve"> </w:t>
      </w:r>
      <w:r w:rsidRPr="005030EC">
        <w:rPr>
          <w:rFonts w:cstheme="minorHAnsi"/>
          <w:color w:val="1A1A1A"/>
          <w:sz w:val="20"/>
          <w:szCs w:val="20"/>
        </w:rPr>
        <w:t>the</w:t>
      </w:r>
      <w:r w:rsidRPr="005030EC">
        <w:rPr>
          <w:rFonts w:cstheme="minorHAnsi"/>
          <w:color w:val="1A1A1A"/>
          <w:spacing w:val="-1"/>
          <w:sz w:val="20"/>
          <w:szCs w:val="20"/>
        </w:rPr>
        <w:t xml:space="preserve"> </w:t>
      </w:r>
      <w:r w:rsidRPr="005030EC">
        <w:rPr>
          <w:rFonts w:cstheme="minorHAnsi"/>
          <w:color w:val="1A1A1A"/>
          <w:sz w:val="20"/>
          <w:szCs w:val="20"/>
        </w:rPr>
        <w:t>subject</w:t>
      </w:r>
      <w:r w:rsidRPr="005030EC">
        <w:rPr>
          <w:rFonts w:cstheme="minorHAnsi"/>
          <w:color w:val="1A1A1A"/>
          <w:spacing w:val="-2"/>
          <w:sz w:val="20"/>
          <w:szCs w:val="20"/>
        </w:rPr>
        <w:t xml:space="preserve"> </w:t>
      </w:r>
      <w:r w:rsidRPr="005030EC">
        <w:rPr>
          <w:rFonts w:cstheme="minorHAnsi"/>
          <w:color w:val="1A1A1A"/>
          <w:sz w:val="20"/>
          <w:szCs w:val="20"/>
        </w:rPr>
        <w:t>of the</w:t>
      </w:r>
      <w:r w:rsidRPr="005030EC">
        <w:rPr>
          <w:rFonts w:cstheme="minorHAnsi"/>
          <w:color w:val="1A1A1A"/>
          <w:spacing w:val="-1"/>
          <w:sz w:val="20"/>
          <w:szCs w:val="20"/>
        </w:rPr>
        <w:t xml:space="preserve"> </w:t>
      </w:r>
      <w:r w:rsidRPr="005030EC">
        <w:rPr>
          <w:rFonts w:cstheme="minorHAnsi"/>
          <w:color w:val="1A1A1A"/>
          <w:sz w:val="20"/>
          <w:szCs w:val="20"/>
        </w:rPr>
        <w:t>PHI disclosed or to that individual’s personal representative; (iii) to persons involved in that individual’s health care or payment for health care; (iv) for notification for disaster relief purposes, (v) for national security or intelligence purposes, (vi) to law enforcement</w:t>
      </w:r>
      <w:r w:rsidRPr="005030EC">
        <w:rPr>
          <w:rFonts w:cstheme="minorHAnsi"/>
          <w:color w:val="1A1A1A"/>
          <w:spacing w:val="-6"/>
          <w:sz w:val="20"/>
          <w:szCs w:val="20"/>
        </w:rPr>
        <w:t xml:space="preserve"> </w:t>
      </w:r>
      <w:r w:rsidRPr="005030EC">
        <w:rPr>
          <w:rFonts w:cstheme="minorHAnsi"/>
          <w:color w:val="1A1A1A"/>
          <w:sz w:val="20"/>
          <w:szCs w:val="20"/>
        </w:rPr>
        <w:t>officials</w:t>
      </w:r>
      <w:r w:rsidRPr="005030EC">
        <w:rPr>
          <w:rFonts w:cstheme="minorHAnsi"/>
          <w:color w:val="1A1A1A"/>
          <w:spacing w:val="-5"/>
          <w:sz w:val="20"/>
          <w:szCs w:val="20"/>
        </w:rPr>
        <w:t xml:space="preserve"> </w:t>
      </w:r>
      <w:r w:rsidRPr="005030EC">
        <w:rPr>
          <w:rFonts w:cstheme="minorHAnsi"/>
          <w:color w:val="1A1A1A"/>
          <w:sz w:val="20"/>
          <w:szCs w:val="20"/>
        </w:rPr>
        <w:t>or</w:t>
      </w:r>
      <w:r w:rsidRPr="005030EC">
        <w:rPr>
          <w:rFonts w:cstheme="minorHAnsi"/>
          <w:color w:val="1A1A1A"/>
          <w:spacing w:val="-4"/>
          <w:sz w:val="20"/>
          <w:szCs w:val="20"/>
        </w:rPr>
        <w:t xml:space="preserve"> </w:t>
      </w:r>
      <w:r w:rsidRPr="005030EC">
        <w:rPr>
          <w:rFonts w:cstheme="minorHAnsi"/>
          <w:color w:val="1A1A1A"/>
          <w:sz w:val="20"/>
          <w:szCs w:val="20"/>
        </w:rPr>
        <w:t>correctional</w:t>
      </w:r>
      <w:r w:rsidRPr="005030EC">
        <w:rPr>
          <w:rFonts w:cstheme="minorHAnsi"/>
          <w:color w:val="1A1A1A"/>
          <w:spacing w:val="-3"/>
          <w:sz w:val="20"/>
          <w:szCs w:val="20"/>
        </w:rPr>
        <w:t xml:space="preserve"> </w:t>
      </w:r>
      <w:r w:rsidRPr="005030EC">
        <w:rPr>
          <w:rFonts w:cstheme="minorHAnsi"/>
          <w:color w:val="1A1A1A"/>
          <w:sz w:val="20"/>
          <w:szCs w:val="20"/>
        </w:rPr>
        <w:t>institutions</w:t>
      </w:r>
      <w:r w:rsidRPr="005030EC">
        <w:rPr>
          <w:rFonts w:cstheme="minorHAnsi"/>
          <w:color w:val="1A1A1A"/>
          <w:spacing w:val="-2"/>
          <w:sz w:val="20"/>
          <w:szCs w:val="20"/>
        </w:rPr>
        <w:t xml:space="preserve"> </w:t>
      </w:r>
      <w:r w:rsidRPr="005030EC">
        <w:rPr>
          <w:rFonts w:cstheme="minorHAnsi"/>
          <w:color w:val="1A1A1A"/>
          <w:sz w:val="20"/>
          <w:szCs w:val="20"/>
        </w:rPr>
        <w:t>regarding</w:t>
      </w:r>
      <w:r w:rsidRPr="005030EC">
        <w:rPr>
          <w:rFonts w:cstheme="minorHAnsi"/>
          <w:color w:val="1A1A1A"/>
          <w:spacing w:val="-4"/>
          <w:sz w:val="20"/>
          <w:szCs w:val="20"/>
        </w:rPr>
        <w:t xml:space="preserve"> </w:t>
      </w:r>
      <w:r w:rsidRPr="005030EC">
        <w:rPr>
          <w:rFonts w:cstheme="minorHAnsi"/>
          <w:color w:val="1A1A1A"/>
          <w:sz w:val="20"/>
          <w:szCs w:val="20"/>
        </w:rPr>
        <w:t>inmates;</w:t>
      </w:r>
      <w:r w:rsidRPr="005030EC">
        <w:rPr>
          <w:rFonts w:cstheme="minorHAnsi"/>
          <w:color w:val="1A1A1A"/>
          <w:spacing w:val="-3"/>
          <w:sz w:val="20"/>
          <w:szCs w:val="20"/>
        </w:rPr>
        <w:t xml:space="preserve"> </w:t>
      </w:r>
      <w:r w:rsidRPr="005030EC">
        <w:rPr>
          <w:rFonts w:cstheme="minorHAnsi"/>
          <w:color w:val="1A1A1A"/>
          <w:sz w:val="20"/>
          <w:szCs w:val="20"/>
        </w:rPr>
        <w:t>(vii)</w:t>
      </w:r>
      <w:r w:rsidRPr="005030EC">
        <w:rPr>
          <w:rFonts w:cstheme="minorHAnsi"/>
          <w:color w:val="1A1A1A"/>
          <w:spacing w:val="-6"/>
          <w:sz w:val="20"/>
          <w:szCs w:val="20"/>
        </w:rPr>
        <w:t xml:space="preserve"> </w:t>
      </w:r>
      <w:r w:rsidRPr="005030EC">
        <w:rPr>
          <w:rFonts w:cstheme="minorHAnsi"/>
          <w:color w:val="1A1A1A"/>
          <w:sz w:val="20"/>
          <w:szCs w:val="20"/>
        </w:rPr>
        <w:t>pursuant</w:t>
      </w:r>
      <w:r w:rsidRPr="005030EC">
        <w:rPr>
          <w:rFonts w:cstheme="minorHAnsi"/>
          <w:color w:val="1A1A1A"/>
          <w:spacing w:val="-3"/>
          <w:sz w:val="20"/>
          <w:szCs w:val="20"/>
        </w:rPr>
        <w:t xml:space="preserve"> </w:t>
      </w:r>
      <w:r w:rsidRPr="005030EC">
        <w:rPr>
          <w:rFonts w:cstheme="minorHAnsi"/>
          <w:color w:val="1A1A1A"/>
          <w:sz w:val="20"/>
          <w:szCs w:val="20"/>
        </w:rPr>
        <w:t>to</w:t>
      </w:r>
      <w:r w:rsidRPr="005030EC">
        <w:rPr>
          <w:rFonts w:cstheme="minorHAnsi"/>
          <w:color w:val="1A1A1A"/>
          <w:spacing w:val="-4"/>
          <w:sz w:val="20"/>
          <w:szCs w:val="20"/>
        </w:rPr>
        <w:t xml:space="preserve"> </w:t>
      </w:r>
      <w:r w:rsidRPr="005030EC">
        <w:rPr>
          <w:rFonts w:cstheme="minorHAnsi"/>
          <w:color w:val="1A1A1A"/>
          <w:sz w:val="20"/>
          <w:szCs w:val="20"/>
        </w:rPr>
        <w:t>an</w:t>
      </w:r>
      <w:r w:rsidRPr="005030EC">
        <w:rPr>
          <w:rFonts w:cstheme="minorHAnsi"/>
          <w:color w:val="1A1A1A"/>
          <w:spacing w:val="-6"/>
          <w:sz w:val="20"/>
          <w:szCs w:val="20"/>
        </w:rPr>
        <w:t xml:space="preserve"> </w:t>
      </w:r>
      <w:r w:rsidRPr="005030EC">
        <w:rPr>
          <w:rFonts w:cstheme="minorHAnsi"/>
          <w:color w:val="1A1A1A"/>
          <w:sz w:val="20"/>
          <w:szCs w:val="20"/>
        </w:rPr>
        <w:t>authorization;</w:t>
      </w:r>
      <w:r w:rsidRPr="005030EC">
        <w:rPr>
          <w:rFonts w:cstheme="minorHAnsi"/>
          <w:color w:val="1A1A1A"/>
          <w:spacing w:val="-3"/>
          <w:sz w:val="20"/>
          <w:szCs w:val="20"/>
        </w:rPr>
        <w:t xml:space="preserve"> </w:t>
      </w:r>
      <w:r w:rsidRPr="005030EC">
        <w:rPr>
          <w:rFonts w:cstheme="minorHAnsi"/>
          <w:color w:val="1A1A1A"/>
          <w:sz w:val="20"/>
          <w:szCs w:val="20"/>
        </w:rPr>
        <w:t>(viii)</w:t>
      </w:r>
      <w:r w:rsidRPr="005030EC">
        <w:rPr>
          <w:rFonts w:cstheme="minorHAnsi"/>
          <w:color w:val="1A1A1A"/>
          <w:spacing w:val="-3"/>
          <w:sz w:val="20"/>
          <w:szCs w:val="20"/>
        </w:rPr>
        <w:t xml:space="preserve"> </w:t>
      </w:r>
      <w:r w:rsidRPr="005030EC">
        <w:rPr>
          <w:rFonts w:cstheme="minorHAnsi"/>
          <w:color w:val="1A1A1A"/>
          <w:sz w:val="20"/>
          <w:szCs w:val="20"/>
        </w:rPr>
        <w:t>for</w:t>
      </w:r>
      <w:r w:rsidRPr="005030EC">
        <w:rPr>
          <w:rFonts w:cstheme="minorHAnsi"/>
          <w:color w:val="1A1A1A"/>
          <w:spacing w:val="-4"/>
          <w:sz w:val="20"/>
          <w:szCs w:val="20"/>
        </w:rPr>
        <w:t xml:space="preserve"> </w:t>
      </w:r>
      <w:r w:rsidRPr="005030EC">
        <w:rPr>
          <w:rFonts w:cstheme="minorHAnsi"/>
          <w:color w:val="1A1A1A"/>
          <w:sz w:val="20"/>
          <w:szCs w:val="20"/>
        </w:rPr>
        <w:t>disclosures</w:t>
      </w:r>
      <w:r w:rsidRPr="005030EC">
        <w:rPr>
          <w:rFonts w:cstheme="minorHAnsi"/>
          <w:color w:val="1A1A1A"/>
          <w:spacing w:val="-4"/>
          <w:sz w:val="20"/>
          <w:szCs w:val="20"/>
        </w:rPr>
        <w:t xml:space="preserve"> </w:t>
      </w:r>
      <w:r w:rsidRPr="005030EC">
        <w:rPr>
          <w:rFonts w:cstheme="minorHAnsi"/>
          <w:color w:val="1A1A1A"/>
          <w:sz w:val="20"/>
          <w:szCs w:val="20"/>
        </w:rPr>
        <w:t>of certain PHI made as part of a limited data set; (ix) for certain incidental disclosures that may occur where reasonable safeguards have been implemented; and (x) for disclosures prior to April 14, 2003.</w:t>
      </w:r>
    </w:p>
    <w:p w14:paraId="1C8E7438" w14:textId="77777777" w:rsidR="005030EC" w:rsidRPr="00E60C15" w:rsidRDefault="005030EC" w:rsidP="005030EC">
      <w:pPr>
        <w:pStyle w:val="ListParagraph"/>
        <w:widowControl w:val="0"/>
        <w:numPr>
          <w:ilvl w:val="2"/>
          <w:numId w:val="58"/>
        </w:numPr>
        <w:tabs>
          <w:tab w:val="left" w:pos="821"/>
        </w:tabs>
        <w:autoSpaceDE w:val="0"/>
        <w:autoSpaceDN w:val="0"/>
        <w:spacing w:after="0" w:line="240" w:lineRule="auto"/>
        <w:ind w:right="114"/>
        <w:jc w:val="both"/>
        <w:rPr>
          <w:rFonts w:cstheme="minorHAnsi"/>
          <w:sz w:val="20"/>
          <w:szCs w:val="20"/>
        </w:rPr>
      </w:pPr>
      <w:r w:rsidRPr="005030EC">
        <w:rPr>
          <w:rFonts w:cstheme="minorHAnsi"/>
          <w:color w:val="1A1A1A"/>
          <w:sz w:val="20"/>
          <w:szCs w:val="20"/>
        </w:rPr>
        <w:t>Inspection of Books and Records. Upon request, the Receiving Party</w:t>
      </w:r>
      <w:r w:rsidRPr="005030EC">
        <w:rPr>
          <w:rFonts w:cstheme="minorHAnsi"/>
          <w:color w:val="1A1A1A"/>
          <w:spacing w:val="40"/>
          <w:sz w:val="20"/>
          <w:szCs w:val="20"/>
        </w:rPr>
        <w:t xml:space="preserve"> </w:t>
      </w:r>
      <w:r w:rsidRPr="005030EC">
        <w:rPr>
          <w:rFonts w:cstheme="minorHAnsi"/>
          <w:color w:val="1A1A1A"/>
          <w:sz w:val="20"/>
          <w:szCs w:val="20"/>
        </w:rPr>
        <w:t>will make available its internal practices, books, and records, relating to its use and disclosure of the Protected Health Information it creates for or receives from the Disclosing Party to the Secretary to determine the Disclosing Party’s compliance with HIPAA Security and Privacy Regulations and HITECH. Receiving Party shall have a reasonable time within which to comply with such requests and, in no instances, shall access be required in less than fifteen (15) business days after the Receiving Party ’s receipt of such request. The Receiving Party shall provide the Disclosing Party a copy of such request, and furnish the information or documents disclosed to the Secretary pursuant to such request, within ten (10) days following said disclosures.</w:t>
      </w:r>
    </w:p>
    <w:p w14:paraId="481D6311" w14:textId="77777777" w:rsidR="00E60C15" w:rsidRPr="00E60C15" w:rsidRDefault="00E60C15" w:rsidP="00E60C15">
      <w:pPr>
        <w:widowControl w:val="0"/>
        <w:tabs>
          <w:tab w:val="left" w:pos="821"/>
        </w:tabs>
        <w:autoSpaceDE w:val="0"/>
        <w:autoSpaceDN w:val="0"/>
        <w:spacing w:after="0" w:line="240" w:lineRule="auto"/>
        <w:ind w:right="114"/>
        <w:jc w:val="both"/>
        <w:rPr>
          <w:rFonts w:cstheme="minorHAnsi"/>
        </w:rPr>
      </w:pPr>
    </w:p>
    <w:p w14:paraId="531B033F" w14:textId="0FCD883C" w:rsidR="00E60C15" w:rsidRDefault="00E60C15" w:rsidP="00E60C15">
      <w:pPr>
        <w:pStyle w:val="ListParagraph"/>
        <w:widowControl w:val="0"/>
        <w:numPr>
          <w:ilvl w:val="0"/>
          <w:numId w:val="58"/>
        </w:numPr>
        <w:tabs>
          <w:tab w:val="left" w:pos="821"/>
        </w:tabs>
        <w:autoSpaceDE w:val="0"/>
        <w:autoSpaceDN w:val="0"/>
        <w:spacing w:after="0" w:line="240" w:lineRule="auto"/>
        <w:ind w:right="114"/>
        <w:jc w:val="both"/>
        <w:rPr>
          <w:rFonts w:cstheme="minorHAnsi"/>
          <w:b/>
          <w:bCs/>
          <w:color w:val="4F81BD" w:themeColor="accent1"/>
        </w:rPr>
      </w:pPr>
      <w:r w:rsidRPr="00E60C15">
        <w:rPr>
          <w:rFonts w:cstheme="minorHAnsi"/>
          <w:b/>
          <w:bCs/>
          <w:color w:val="4F81BD" w:themeColor="accent1"/>
        </w:rPr>
        <w:t>Breach of Privacy Obligations</w:t>
      </w:r>
    </w:p>
    <w:p w14:paraId="61CEB4D1" w14:textId="77777777" w:rsidR="00E60C15" w:rsidRPr="00E60C15" w:rsidRDefault="00E60C15" w:rsidP="00E60C15">
      <w:pPr>
        <w:pStyle w:val="ListParagraph"/>
        <w:widowControl w:val="0"/>
        <w:numPr>
          <w:ilvl w:val="1"/>
          <w:numId w:val="58"/>
        </w:numPr>
        <w:tabs>
          <w:tab w:val="left" w:pos="321"/>
        </w:tabs>
        <w:autoSpaceDE w:val="0"/>
        <w:autoSpaceDN w:val="0"/>
        <w:spacing w:before="60" w:after="0" w:line="240" w:lineRule="auto"/>
        <w:ind w:left="460" w:right="119" w:hanging="360"/>
        <w:jc w:val="both"/>
        <w:rPr>
          <w:sz w:val="20"/>
          <w:szCs w:val="20"/>
        </w:rPr>
      </w:pPr>
      <w:r w:rsidRPr="00E60C15">
        <w:rPr>
          <w:b/>
          <w:color w:val="1A1A1A"/>
          <w:sz w:val="20"/>
          <w:szCs w:val="20"/>
        </w:rPr>
        <w:t xml:space="preserve">Mitigation. </w:t>
      </w:r>
      <w:r w:rsidRPr="00E60C15">
        <w:rPr>
          <w:color w:val="1A1A1A"/>
          <w:sz w:val="20"/>
          <w:szCs w:val="20"/>
        </w:rPr>
        <w:t>The Receiving Party agrees to timely act to mitigate, to the extent practicable, any harmful effects that are known to Receiving Party of a use or disclosure of PHI held by Receiving Party in violation of the requirements of this Exhibit.</w:t>
      </w:r>
    </w:p>
    <w:p w14:paraId="51FBABA3" w14:textId="77777777" w:rsidR="00E60C15" w:rsidRPr="00E60C15" w:rsidRDefault="00E60C15" w:rsidP="00E60C15">
      <w:pPr>
        <w:pStyle w:val="ListParagraph"/>
        <w:widowControl w:val="0"/>
        <w:numPr>
          <w:ilvl w:val="1"/>
          <w:numId w:val="58"/>
        </w:numPr>
        <w:tabs>
          <w:tab w:val="left" w:pos="321"/>
        </w:tabs>
        <w:autoSpaceDE w:val="0"/>
        <w:autoSpaceDN w:val="0"/>
        <w:spacing w:after="0" w:line="240" w:lineRule="auto"/>
        <w:ind w:left="460" w:right="117" w:hanging="360"/>
        <w:jc w:val="both"/>
        <w:rPr>
          <w:sz w:val="20"/>
          <w:szCs w:val="20"/>
        </w:rPr>
      </w:pPr>
      <w:r w:rsidRPr="00E60C15">
        <w:rPr>
          <w:b/>
          <w:color w:val="1A1A1A"/>
          <w:sz w:val="20"/>
          <w:szCs w:val="20"/>
        </w:rPr>
        <w:t xml:space="preserve">Reporting. </w:t>
      </w:r>
      <w:r w:rsidRPr="00E60C15">
        <w:rPr>
          <w:color w:val="1A1A1A"/>
          <w:sz w:val="20"/>
          <w:szCs w:val="20"/>
        </w:rPr>
        <w:t>The</w:t>
      </w:r>
      <w:r w:rsidRPr="00E60C15">
        <w:rPr>
          <w:color w:val="1A1A1A"/>
          <w:spacing w:val="-3"/>
          <w:sz w:val="20"/>
          <w:szCs w:val="20"/>
        </w:rPr>
        <w:t xml:space="preserve"> </w:t>
      </w:r>
      <w:r w:rsidRPr="00E60C15">
        <w:rPr>
          <w:color w:val="1A1A1A"/>
          <w:sz w:val="20"/>
          <w:szCs w:val="20"/>
        </w:rPr>
        <w:t>Receiving</w:t>
      </w:r>
      <w:r w:rsidRPr="00E60C15">
        <w:rPr>
          <w:color w:val="1A1A1A"/>
          <w:spacing w:val="-1"/>
          <w:sz w:val="20"/>
          <w:szCs w:val="20"/>
        </w:rPr>
        <w:t xml:space="preserve"> </w:t>
      </w:r>
      <w:r w:rsidRPr="00E60C15">
        <w:rPr>
          <w:color w:val="1A1A1A"/>
          <w:sz w:val="20"/>
          <w:szCs w:val="20"/>
        </w:rPr>
        <w:t>Party</w:t>
      </w:r>
      <w:r w:rsidRPr="00E60C15">
        <w:rPr>
          <w:color w:val="1A1A1A"/>
          <w:spacing w:val="40"/>
          <w:sz w:val="20"/>
          <w:szCs w:val="20"/>
        </w:rPr>
        <w:t xml:space="preserve"> </w:t>
      </w:r>
      <w:r w:rsidRPr="00E60C15">
        <w:rPr>
          <w:color w:val="1A1A1A"/>
          <w:sz w:val="20"/>
          <w:szCs w:val="20"/>
        </w:rPr>
        <w:t>will</w:t>
      </w:r>
      <w:r w:rsidRPr="00E60C15">
        <w:rPr>
          <w:color w:val="1A1A1A"/>
          <w:spacing w:val="-2"/>
          <w:sz w:val="20"/>
          <w:szCs w:val="20"/>
        </w:rPr>
        <w:t xml:space="preserve"> </w:t>
      </w:r>
      <w:r w:rsidRPr="00E60C15">
        <w:rPr>
          <w:color w:val="1A1A1A"/>
          <w:sz w:val="20"/>
          <w:szCs w:val="20"/>
        </w:rPr>
        <w:t>report to</w:t>
      </w:r>
      <w:r w:rsidRPr="00E60C15">
        <w:rPr>
          <w:color w:val="1A1A1A"/>
          <w:spacing w:val="-1"/>
          <w:sz w:val="20"/>
          <w:szCs w:val="20"/>
        </w:rPr>
        <w:t xml:space="preserve"> </w:t>
      </w:r>
      <w:r w:rsidRPr="00E60C15">
        <w:rPr>
          <w:color w:val="1A1A1A"/>
          <w:sz w:val="20"/>
          <w:szCs w:val="20"/>
        </w:rPr>
        <w:t>the</w:t>
      </w:r>
      <w:r w:rsidRPr="00E60C15">
        <w:rPr>
          <w:color w:val="1A1A1A"/>
          <w:spacing w:val="-1"/>
          <w:sz w:val="20"/>
          <w:szCs w:val="20"/>
        </w:rPr>
        <w:t xml:space="preserve"> </w:t>
      </w:r>
      <w:r w:rsidRPr="00E60C15">
        <w:rPr>
          <w:color w:val="1A1A1A"/>
          <w:sz w:val="20"/>
          <w:szCs w:val="20"/>
        </w:rPr>
        <w:t>Disclosing Party any use</w:t>
      </w:r>
      <w:r w:rsidRPr="00E60C15">
        <w:rPr>
          <w:color w:val="1A1A1A"/>
          <w:spacing w:val="-3"/>
          <w:sz w:val="20"/>
          <w:szCs w:val="20"/>
        </w:rPr>
        <w:t xml:space="preserve"> </w:t>
      </w:r>
      <w:r w:rsidRPr="00E60C15">
        <w:rPr>
          <w:color w:val="1A1A1A"/>
          <w:sz w:val="20"/>
          <w:szCs w:val="20"/>
        </w:rPr>
        <w:t>or</w:t>
      </w:r>
      <w:r w:rsidRPr="00E60C15">
        <w:rPr>
          <w:color w:val="1A1A1A"/>
          <w:spacing w:val="-3"/>
          <w:sz w:val="20"/>
          <w:szCs w:val="20"/>
        </w:rPr>
        <w:t xml:space="preserve"> </w:t>
      </w:r>
      <w:r w:rsidRPr="00E60C15">
        <w:rPr>
          <w:color w:val="1A1A1A"/>
          <w:sz w:val="20"/>
          <w:szCs w:val="20"/>
        </w:rPr>
        <w:t>disclosure</w:t>
      </w:r>
      <w:r w:rsidRPr="00E60C15">
        <w:rPr>
          <w:color w:val="1A1A1A"/>
          <w:spacing w:val="-3"/>
          <w:sz w:val="20"/>
          <w:szCs w:val="20"/>
        </w:rPr>
        <w:t xml:space="preserve"> </w:t>
      </w:r>
      <w:r w:rsidRPr="00E60C15">
        <w:rPr>
          <w:color w:val="1A1A1A"/>
          <w:sz w:val="20"/>
          <w:szCs w:val="20"/>
        </w:rPr>
        <w:t>of PHI</w:t>
      </w:r>
      <w:r w:rsidRPr="00E60C15">
        <w:rPr>
          <w:color w:val="1A1A1A"/>
          <w:spacing w:val="-2"/>
          <w:sz w:val="20"/>
          <w:szCs w:val="20"/>
        </w:rPr>
        <w:t xml:space="preserve"> </w:t>
      </w:r>
      <w:r w:rsidRPr="00E60C15">
        <w:rPr>
          <w:color w:val="1A1A1A"/>
          <w:sz w:val="20"/>
          <w:szCs w:val="20"/>
        </w:rPr>
        <w:t>of which</w:t>
      </w:r>
      <w:r w:rsidRPr="00E60C15">
        <w:rPr>
          <w:color w:val="1A1A1A"/>
          <w:spacing w:val="-2"/>
          <w:sz w:val="20"/>
          <w:szCs w:val="20"/>
        </w:rPr>
        <w:t xml:space="preserve"> </w:t>
      </w:r>
      <w:r w:rsidRPr="00E60C15">
        <w:rPr>
          <w:color w:val="1A1A1A"/>
          <w:sz w:val="20"/>
          <w:szCs w:val="20"/>
        </w:rPr>
        <w:t>Receiving</w:t>
      </w:r>
      <w:r w:rsidRPr="00E60C15">
        <w:rPr>
          <w:color w:val="1A1A1A"/>
          <w:spacing w:val="-1"/>
          <w:sz w:val="20"/>
          <w:szCs w:val="20"/>
        </w:rPr>
        <w:t xml:space="preserve"> </w:t>
      </w:r>
      <w:r w:rsidRPr="00E60C15">
        <w:rPr>
          <w:color w:val="1A1A1A"/>
          <w:sz w:val="20"/>
          <w:szCs w:val="20"/>
        </w:rPr>
        <w:t>Party</w:t>
      </w:r>
      <w:r w:rsidRPr="00E60C15">
        <w:rPr>
          <w:color w:val="1A1A1A"/>
          <w:spacing w:val="40"/>
          <w:sz w:val="20"/>
          <w:szCs w:val="20"/>
        </w:rPr>
        <w:t xml:space="preserve"> </w:t>
      </w:r>
      <w:r w:rsidRPr="00E60C15">
        <w:rPr>
          <w:color w:val="1A1A1A"/>
          <w:sz w:val="20"/>
          <w:szCs w:val="20"/>
        </w:rPr>
        <w:t>becomes aware</w:t>
      </w:r>
      <w:r w:rsidRPr="00E60C15">
        <w:rPr>
          <w:color w:val="1A1A1A"/>
          <w:spacing w:val="-2"/>
          <w:sz w:val="20"/>
          <w:szCs w:val="20"/>
        </w:rPr>
        <w:t xml:space="preserve"> </w:t>
      </w:r>
      <w:r w:rsidRPr="00E60C15">
        <w:rPr>
          <w:color w:val="1A1A1A"/>
          <w:sz w:val="20"/>
          <w:szCs w:val="20"/>
        </w:rPr>
        <w:t>that</w:t>
      </w:r>
      <w:r w:rsidRPr="00E60C15">
        <w:rPr>
          <w:color w:val="1A1A1A"/>
          <w:spacing w:val="-4"/>
          <w:sz w:val="20"/>
          <w:szCs w:val="20"/>
        </w:rPr>
        <w:t xml:space="preserve"> </w:t>
      </w:r>
      <w:r w:rsidRPr="00E60C15">
        <w:rPr>
          <w:color w:val="1A1A1A"/>
          <w:sz w:val="20"/>
          <w:szCs w:val="20"/>
        </w:rPr>
        <w:t>is</w:t>
      </w:r>
      <w:r w:rsidRPr="00E60C15">
        <w:rPr>
          <w:color w:val="1A1A1A"/>
          <w:spacing w:val="-2"/>
          <w:sz w:val="20"/>
          <w:szCs w:val="20"/>
        </w:rPr>
        <w:t xml:space="preserve"> </w:t>
      </w:r>
      <w:r w:rsidRPr="00E60C15">
        <w:rPr>
          <w:color w:val="1A1A1A"/>
          <w:sz w:val="20"/>
          <w:szCs w:val="20"/>
        </w:rPr>
        <w:t>not</w:t>
      </w:r>
      <w:r w:rsidRPr="00E60C15">
        <w:rPr>
          <w:color w:val="1A1A1A"/>
          <w:spacing w:val="-4"/>
          <w:sz w:val="20"/>
          <w:szCs w:val="20"/>
        </w:rPr>
        <w:t xml:space="preserve"> </w:t>
      </w:r>
      <w:r w:rsidRPr="00E60C15">
        <w:rPr>
          <w:color w:val="1A1A1A"/>
          <w:sz w:val="20"/>
          <w:szCs w:val="20"/>
        </w:rPr>
        <w:t>permitted</w:t>
      </w:r>
      <w:r w:rsidRPr="00E60C15">
        <w:rPr>
          <w:color w:val="1A1A1A"/>
          <w:spacing w:val="-4"/>
          <w:sz w:val="20"/>
          <w:szCs w:val="20"/>
        </w:rPr>
        <w:t xml:space="preserve"> </w:t>
      </w:r>
      <w:r w:rsidRPr="00E60C15">
        <w:rPr>
          <w:color w:val="1A1A1A"/>
          <w:sz w:val="20"/>
          <w:szCs w:val="20"/>
        </w:rPr>
        <w:t>by</w:t>
      </w:r>
      <w:r w:rsidRPr="00E60C15">
        <w:rPr>
          <w:color w:val="1A1A1A"/>
          <w:spacing w:val="-4"/>
          <w:sz w:val="20"/>
          <w:szCs w:val="20"/>
        </w:rPr>
        <w:t xml:space="preserve"> </w:t>
      </w:r>
      <w:r w:rsidRPr="00E60C15">
        <w:rPr>
          <w:color w:val="1A1A1A"/>
          <w:sz w:val="20"/>
          <w:szCs w:val="20"/>
        </w:rPr>
        <w:t>this</w:t>
      </w:r>
      <w:r w:rsidRPr="00E60C15">
        <w:rPr>
          <w:color w:val="1A1A1A"/>
          <w:spacing w:val="-2"/>
          <w:sz w:val="20"/>
          <w:szCs w:val="20"/>
        </w:rPr>
        <w:t xml:space="preserve"> </w:t>
      </w:r>
      <w:r w:rsidRPr="00E60C15">
        <w:rPr>
          <w:color w:val="1A1A1A"/>
          <w:sz w:val="20"/>
          <w:szCs w:val="20"/>
        </w:rPr>
        <w:t>Exhibit,</w:t>
      </w:r>
      <w:r w:rsidRPr="00E60C15">
        <w:rPr>
          <w:color w:val="1A1A1A"/>
          <w:spacing w:val="-4"/>
          <w:sz w:val="20"/>
          <w:szCs w:val="20"/>
        </w:rPr>
        <w:t xml:space="preserve"> </w:t>
      </w:r>
      <w:r w:rsidRPr="00E60C15">
        <w:rPr>
          <w:color w:val="1A1A1A"/>
          <w:sz w:val="20"/>
          <w:szCs w:val="20"/>
        </w:rPr>
        <w:t>unless</w:t>
      </w:r>
      <w:r w:rsidRPr="00E60C15">
        <w:rPr>
          <w:color w:val="1A1A1A"/>
          <w:spacing w:val="-2"/>
          <w:sz w:val="20"/>
          <w:szCs w:val="20"/>
        </w:rPr>
        <w:t xml:space="preserve"> </w:t>
      </w:r>
      <w:r w:rsidRPr="00E60C15">
        <w:rPr>
          <w:color w:val="1A1A1A"/>
          <w:sz w:val="20"/>
          <w:szCs w:val="20"/>
        </w:rPr>
        <w:t>such</w:t>
      </w:r>
      <w:r w:rsidRPr="00E60C15">
        <w:rPr>
          <w:color w:val="1A1A1A"/>
          <w:spacing w:val="-3"/>
          <w:sz w:val="20"/>
          <w:szCs w:val="20"/>
        </w:rPr>
        <w:t xml:space="preserve"> </w:t>
      </w:r>
      <w:r w:rsidRPr="00E60C15">
        <w:rPr>
          <w:color w:val="1A1A1A"/>
          <w:sz w:val="20"/>
          <w:szCs w:val="20"/>
        </w:rPr>
        <w:t>use</w:t>
      </w:r>
      <w:r w:rsidRPr="00E60C15">
        <w:rPr>
          <w:color w:val="1A1A1A"/>
          <w:spacing w:val="-5"/>
          <w:sz w:val="20"/>
          <w:szCs w:val="20"/>
        </w:rPr>
        <w:t xml:space="preserve"> </w:t>
      </w:r>
      <w:r w:rsidRPr="00E60C15">
        <w:rPr>
          <w:color w:val="1A1A1A"/>
          <w:sz w:val="20"/>
          <w:szCs w:val="20"/>
        </w:rPr>
        <w:t>or</w:t>
      </w:r>
      <w:r w:rsidRPr="00E60C15">
        <w:rPr>
          <w:color w:val="1A1A1A"/>
          <w:spacing w:val="-4"/>
          <w:sz w:val="20"/>
          <w:szCs w:val="20"/>
        </w:rPr>
        <w:t xml:space="preserve"> </w:t>
      </w:r>
      <w:r w:rsidRPr="00E60C15">
        <w:rPr>
          <w:color w:val="1A1A1A"/>
          <w:sz w:val="20"/>
          <w:szCs w:val="20"/>
        </w:rPr>
        <w:t>disclosure</w:t>
      </w:r>
      <w:r w:rsidRPr="00E60C15">
        <w:rPr>
          <w:color w:val="1A1A1A"/>
          <w:spacing w:val="-2"/>
          <w:sz w:val="20"/>
          <w:szCs w:val="20"/>
        </w:rPr>
        <w:t xml:space="preserve"> </w:t>
      </w:r>
      <w:r w:rsidRPr="00E60C15">
        <w:rPr>
          <w:color w:val="1A1A1A"/>
          <w:sz w:val="20"/>
          <w:szCs w:val="20"/>
        </w:rPr>
        <w:t>is</w:t>
      </w:r>
      <w:r w:rsidRPr="00E60C15">
        <w:rPr>
          <w:color w:val="1A1A1A"/>
          <w:spacing w:val="-5"/>
          <w:sz w:val="20"/>
          <w:szCs w:val="20"/>
        </w:rPr>
        <w:t xml:space="preserve"> </w:t>
      </w:r>
      <w:r w:rsidRPr="00E60C15">
        <w:rPr>
          <w:color w:val="1A1A1A"/>
          <w:sz w:val="20"/>
          <w:szCs w:val="20"/>
        </w:rPr>
        <w:t>required</w:t>
      </w:r>
      <w:r w:rsidRPr="00E60C15">
        <w:rPr>
          <w:color w:val="1A1A1A"/>
          <w:spacing w:val="-4"/>
          <w:sz w:val="20"/>
          <w:szCs w:val="20"/>
        </w:rPr>
        <w:t xml:space="preserve"> </w:t>
      </w:r>
      <w:r w:rsidRPr="00E60C15">
        <w:rPr>
          <w:color w:val="1A1A1A"/>
          <w:sz w:val="20"/>
          <w:szCs w:val="20"/>
        </w:rPr>
        <w:t>by</w:t>
      </w:r>
      <w:r w:rsidRPr="00E60C15">
        <w:rPr>
          <w:color w:val="1A1A1A"/>
          <w:spacing w:val="-2"/>
          <w:sz w:val="20"/>
          <w:szCs w:val="20"/>
        </w:rPr>
        <w:t xml:space="preserve"> </w:t>
      </w:r>
      <w:r w:rsidRPr="00E60C15">
        <w:rPr>
          <w:color w:val="1A1A1A"/>
          <w:sz w:val="20"/>
          <w:szCs w:val="20"/>
        </w:rPr>
        <w:t>law</w:t>
      </w:r>
      <w:r w:rsidRPr="00E60C15">
        <w:rPr>
          <w:color w:val="1A1A1A"/>
          <w:spacing w:val="-2"/>
          <w:sz w:val="20"/>
          <w:szCs w:val="20"/>
        </w:rPr>
        <w:t xml:space="preserve"> </w:t>
      </w:r>
      <w:r w:rsidRPr="00E60C15">
        <w:rPr>
          <w:color w:val="1A1A1A"/>
          <w:sz w:val="20"/>
          <w:szCs w:val="20"/>
        </w:rPr>
        <w:t>or</w:t>
      </w:r>
      <w:r w:rsidRPr="00E60C15">
        <w:rPr>
          <w:color w:val="1A1A1A"/>
          <w:spacing w:val="-2"/>
          <w:sz w:val="20"/>
          <w:szCs w:val="20"/>
        </w:rPr>
        <w:t xml:space="preserve"> </w:t>
      </w:r>
      <w:r w:rsidRPr="00E60C15">
        <w:rPr>
          <w:color w:val="1A1A1A"/>
          <w:sz w:val="20"/>
          <w:szCs w:val="20"/>
        </w:rPr>
        <w:t>prior</w:t>
      </w:r>
      <w:r w:rsidRPr="00E60C15">
        <w:rPr>
          <w:color w:val="1A1A1A"/>
          <w:spacing w:val="-2"/>
          <w:sz w:val="20"/>
          <w:szCs w:val="20"/>
        </w:rPr>
        <w:t xml:space="preserve"> </w:t>
      </w:r>
      <w:r w:rsidRPr="00E60C15">
        <w:rPr>
          <w:color w:val="1A1A1A"/>
          <w:sz w:val="20"/>
          <w:szCs w:val="20"/>
        </w:rPr>
        <w:t>written</w:t>
      </w:r>
      <w:r w:rsidRPr="00E60C15">
        <w:rPr>
          <w:color w:val="1A1A1A"/>
          <w:spacing w:val="-3"/>
          <w:sz w:val="20"/>
          <w:szCs w:val="20"/>
        </w:rPr>
        <w:t xml:space="preserve"> </w:t>
      </w:r>
      <w:r w:rsidRPr="00E60C15">
        <w:rPr>
          <w:color w:val="1A1A1A"/>
          <w:sz w:val="20"/>
          <w:szCs w:val="20"/>
        </w:rPr>
        <w:t>approval</w:t>
      </w:r>
      <w:r w:rsidRPr="00E60C15">
        <w:rPr>
          <w:color w:val="1A1A1A"/>
          <w:spacing w:val="-3"/>
          <w:sz w:val="20"/>
          <w:szCs w:val="20"/>
        </w:rPr>
        <w:t xml:space="preserve"> </w:t>
      </w:r>
      <w:r w:rsidRPr="00E60C15">
        <w:rPr>
          <w:color w:val="1A1A1A"/>
          <w:sz w:val="20"/>
          <w:szCs w:val="20"/>
        </w:rPr>
        <w:t>of</w:t>
      </w:r>
      <w:r w:rsidRPr="00E60C15">
        <w:rPr>
          <w:color w:val="1A1A1A"/>
          <w:spacing w:val="-4"/>
          <w:sz w:val="20"/>
          <w:szCs w:val="20"/>
        </w:rPr>
        <w:t xml:space="preserve"> </w:t>
      </w:r>
      <w:r w:rsidRPr="00E60C15">
        <w:rPr>
          <w:color w:val="1A1A1A"/>
          <w:sz w:val="20"/>
          <w:szCs w:val="20"/>
        </w:rPr>
        <w:t>the</w:t>
      </w:r>
      <w:r w:rsidRPr="00E60C15">
        <w:rPr>
          <w:color w:val="1A1A1A"/>
          <w:spacing w:val="-2"/>
          <w:sz w:val="20"/>
          <w:szCs w:val="20"/>
        </w:rPr>
        <w:t xml:space="preserve"> </w:t>
      </w:r>
      <w:r w:rsidRPr="00E60C15">
        <w:rPr>
          <w:color w:val="1A1A1A"/>
          <w:sz w:val="20"/>
          <w:szCs w:val="20"/>
        </w:rPr>
        <w:t>use</w:t>
      </w:r>
      <w:r w:rsidRPr="00E60C15">
        <w:rPr>
          <w:color w:val="1A1A1A"/>
          <w:spacing w:val="-2"/>
          <w:sz w:val="20"/>
          <w:szCs w:val="20"/>
        </w:rPr>
        <w:t xml:space="preserve"> </w:t>
      </w:r>
      <w:r w:rsidRPr="00E60C15">
        <w:rPr>
          <w:color w:val="1A1A1A"/>
          <w:sz w:val="20"/>
          <w:szCs w:val="20"/>
        </w:rPr>
        <w:t>or disclosure was given by the Disclosing Party.</w:t>
      </w:r>
    </w:p>
    <w:p w14:paraId="3EF473C4" w14:textId="77777777" w:rsidR="00E60C15" w:rsidRPr="00E60C15" w:rsidRDefault="00E60C15" w:rsidP="00E60C15">
      <w:pPr>
        <w:pStyle w:val="ListParagraph"/>
        <w:widowControl w:val="0"/>
        <w:numPr>
          <w:ilvl w:val="2"/>
          <w:numId w:val="58"/>
        </w:numPr>
        <w:tabs>
          <w:tab w:val="left" w:pos="821"/>
        </w:tabs>
        <w:autoSpaceDE w:val="0"/>
        <w:autoSpaceDN w:val="0"/>
        <w:spacing w:after="0" w:line="240" w:lineRule="auto"/>
        <w:ind w:right="114"/>
        <w:jc w:val="both"/>
        <w:rPr>
          <w:sz w:val="20"/>
          <w:szCs w:val="20"/>
        </w:rPr>
      </w:pPr>
      <w:r w:rsidRPr="00E60C15">
        <w:rPr>
          <w:color w:val="1A1A1A"/>
          <w:sz w:val="20"/>
          <w:szCs w:val="20"/>
        </w:rPr>
        <w:t>The</w:t>
      </w:r>
      <w:r w:rsidRPr="00E60C15">
        <w:rPr>
          <w:color w:val="1A1A1A"/>
          <w:spacing w:val="-3"/>
          <w:sz w:val="20"/>
          <w:szCs w:val="20"/>
        </w:rPr>
        <w:t xml:space="preserve"> </w:t>
      </w:r>
      <w:r w:rsidRPr="00E60C15">
        <w:rPr>
          <w:color w:val="1A1A1A"/>
          <w:sz w:val="20"/>
          <w:szCs w:val="20"/>
        </w:rPr>
        <w:t>Receiving</w:t>
      </w:r>
      <w:r w:rsidRPr="00E60C15">
        <w:rPr>
          <w:color w:val="1A1A1A"/>
          <w:spacing w:val="-5"/>
          <w:sz w:val="20"/>
          <w:szCs w:val="20"/>
        </w:rPr>
        <w:t xml:space="preserve"> </w:t>
      </w:r>
      <w:r w:rsidRPr="00E60C15">
        <w:rPr>
          <w:color w:val="1A1A1A"/>
          <w:sz w:val="20"/>
          <w:szCs w:val="20"/>
        </w:rPr>
        <w:t>Party</w:t>
      </w:r>
      <w:r w:rsidRPr="00E60C15">
        <w:rPr>
          <w:color w:val="1A1A1A"/>
          <w:spacing w:val="40"/>
          <w:sz w:val="20"/>
          <w:szCs w:val="20"/>
        </w:rPr>
        <w:t xml:space="preserve"> </w:t>
      </w:r>
      <w:r w:rsidRPr="00E60C15">
        <w:rPr>
          <w:color w:val="1A1A1A"/>
          <w:sz w:val="20"/>
          <w:szCs w:val="20"/>
        </w:rPr>
        <w:t>will,</w:t>
      </w:r>
      <w:r w:rsidRPr="00E60C15">
        <w:rPr>
          <w:color w:val="1A1A1A"/>
          <w:spacing w:val="-5"/>
          <w:sz w:val="20"/>
          <w:szCs w:val="20"/>
        </w:rPr>
        <w:t xml:space="preserve"> </w:t>
      </w:r>
      <w:r w:rsidRPr="00E60C15">
        <w:rPr>
          <w:color w:val="1A1A1A"/>
          <w:sz w:val="20"/>
          <w:szCs w:val="20"/>
        </w:rPr>
        <w:t>as</w:t>
      </w:r>
      <w:r w:rsidRPr="00E60C15">
        <w:rPr>
          <w:color w:val="1A1A1A"/>
          <w:spacing w:val="-5"/>
          <w:sz w:val="20"/>
          <w:szCs w:val="20"/>
        </w:rPr>
        <w:t xml:space="preserve"> </w:t>
      </w:r>
      <w:r w:rsidRPr="00E60C15">
        <w:rPr>
          <w:color w:val="1A1A1A"/>
          <w:sz w:val="20"/>
          <w:szCs w:val="20"/>
        </w:rPr>
        <w:t>soon</w:t>
      </w:r>
      <w:r w:rsidRPr="00E60C15">
        <w:rPr>
          <w:color w:val="1A1A1A"/>
          <w:spacing w:val="-5"/>
          <w:sz w:val="20"/>
          <w:szCs w:val="20"/>
        </w:rPr>
        <w:t xml:space="preserve"> </w:t>
      </w:r>
      <w:r w:rsidRPr="00E60C15">
        <w:rPr>
          <w:color w:val="1A1A1A"/>
          <w:sz w:val="20"/>
          <w:szCs w:val="20"/>
        </w:rPr>
        <w:t>as</w:t>
      </w:r>
      <w:r w:rsidRPr="00E60C15">
        <w:rPr>
          <w:color w:val="1A1A1A"/>
          <w:spacing w:val="-5"/>
          <w:sz w:val="20"/>
          <w:szCs w:val="20"/>
        </w:rPr>
        <w:t xml:space="preserve"> </w:t>
      </w:r>
      <w:r w:rsidRPr="00E60C15">
        <w:rPr>
          <w:color w:val="1A1A1A"/>
          <w:sz w:val="20"/>
          <w:szCs w:val="20"/>
        </w:rPr>
        <w:t>practicable,</w:t>
      </w:r>
      <w:r w:rsidRPr="00E60C15">
        <w:rPr>
          <w:color w:val="1A1A1A"/>
          <w:spacing w:val="-5"/>
          <w:sz w:val="20"/>
          <w:szCs w:val="20"/>
        </w:rPr>
        <w:t xml:space="preserve"> </w:t>
      </w:r>
      <w:r w:rsidRPr="00E60C15">
        <w:rPr>
          <w:color w:val="1A1A1A"/>
          <w:sz w:val="20"/>
          <w:szCs w:val="20"/>
        </w:rPr>
        <w:t>but</w:t>
      </w:r>
      <w:r w:rsidRPr="00E60C15">
        <w:rPr>
          <w:color w:val="1A1A1A"/>
          <w:spacing w:val="-6"/>
          <w:sz w:val="20"/>
          <w:szCs w:val="20"/>
        </w:rPr>
        <w:t xml:space="preserve"> </w:t>
      </w:r>
      <w:r w:rsidRPr="00E60C15">
        <w:rPr>
          <w:color w:val="1A1A1A"/>
          <w:sz w:val="20"/>
          <w:szCs w:val="20"/>
        </w:rPr>
        <w:t>in</w:t>
      </w:r>
      <w:r w:rsidRPr="00E60C15">
        <w:rPr>
          <w:color w:val="1A1A1A"/>
          <w:spacing w:val="-5"/>
          <w:sz w:val="20"/>
          <w:szCs w:val="20"/>
        </w:rPr>
        <w:t xml:space="preserve"> </w:t>
      </w:r>
      <w:r w:rsidRPr="00E60C15">
        <w:rPr>
          <w:color w:val="1A1A1A"/>
          <w:sz w:val="20"/>
          <w:szCs w:val="20"/>
        </w:rPr>
        <w:t>no</w:t>
      </w:r>
      <w:r w:rsidRPr="00E60C15">
        <w:rPr>
          <w:color w:val="1A1A1A"/>
          <w:spacing w:val="-5"/>
          <w:sz w:val="20"/>
          <w:szCs w:val="20"/>
        </w:rPr>
        <w:t xml:space="preserve"> </w:t>
      </w:r>
      <w:r w:rsidRPr="00E60C15">
        <w:rPr>
          <w:color w:val="1A1A1A"/>
          <w:sz w:val="20"/>
          <w:szCs w:val="20"/>
        </w:rPr>
        <w:t>event</w:t>
      </w:r>
      <w:r w:rsidRPr="00E60C15">
        <w:rPr>
          <w:color w:val="1A1A1A"/>
          <w:spacing w:val="-5"/>
          <w:sz w:val="20"/>
          <w:szCs w:val="20"/>
        </w:rPr>
        <w:t xml:space="preserve"> </w:t>
      </w:r>
      <w:r w:rsidRPr="00E60C15">
        <w:rPr>
          <w:color w:val="1A1A1A"/>
          <w:sz w:val="20"/>
          <w:szCs w:val="20"/>
        </w:rPr>
        <w:t>later</w:t>
      </w:r>
      <w:r w:rsidRPr="00E60C15">
        <w:rPr>
          <w:color w:val="1A1A1A"/>
          <w:spacing w:val="-5"/>
          <w:sz w:val="20"/>
          <w:szCs w:val="20"/>
        </w:rPr>
        <w:t xml:space="preserve"> </w:t>
      </w:r>
      <w:r w:rsidRPr="00E60C15">
        <w:rPr>
          <w:color w:val="1A1A1A"/>
          <w:sz w:val="20"/>
          <w:szCs w:val="20"/>
        </w:rPr>
        <w:t>than</w:t>
      </w:r>
      <w:r w:rsidRPr="00E60C15">
        <w:rPr>
          <w:color w:val="1A1A1A"/>
          <w:spacing w:val="-5"/>
          <w:sz w:val="20"/>
          <w:szCs w:val="20"/>
        </w:rPr>
        <w:t xml:space="preserve"> </w:t>
      </w:r>
      <w:r w:rsidRPr="00E60C15">
        <w:rPr>
          <w:color w:val="1A1A1A"/>
          <w:sz w:val="20"/>
          <w:szCs w:val="20"/>
        </w:rPr>
        <w:t>sixty</w:t>
      </w:r>
      <w:r w:rsidRPr="00E60C15">
        <w:rPr>
          <w:color w:val="1A1A1A"/>
          <w:spacing w:val="-5"/>
          <w:sz w:val="20"/>
          <w:szCs w:val="20"/>
        </w:rPr>
        <w:t xml:space="preserve"> </w:t>
      </w:r>
      <w:r w:rsidRPr="00E60C15">
        <w:rPr>
          <w:color w:val="1A1A1A"/>
          <w:sz w:val="20"/>
          <w:szCs w:val="20"/>
        </w:rPr>
        <w:t>(60)</w:t>
      </w:r>
      <w:r w:rsidRPr="00E60C15">
        <w:rPr>
          <w:color w:val="1A1A1A"/>
          <w:spacing w:val="-6"/>
          <w:sz w:val="20"/>
          <w:szCs w:val="20"/>
        </w:rPr>
        <w:t xml:space="preserve"> </w:t>
      </w:r>
      <w:r w:rsidRPr="00E60C15">
        <w:rPr>
          <w:color w:val="1A1A1A"/>
          <w:sz w:val="20"/>
          <w:szCs w:val="20"/>
        </w:rPr>
        <w:t>calendar</w:t>
      </w:r>
      <w:r w:rsidRPr="00E60C15">
        <w:rPr>
          <w:color w:val="1A1A1A"/>
          <w:spacing w:val="-5"/>
          <w:sz w:val="20"/>
          <w:szCs w:val="20"/>
        </w:rPr>
        <w:t xml:space="preserve"> </w:t>
      </w:r>
      <w:r w:rsidRPr="00E60C15">
        <w:rPr>
          <w:color w:val="1A1A1A"/>
          <w:sz w:val="20"/>
          <w:szCs w:val="20"/>
        </w:rPr>
        <w:t>days,</w:t>
      </w:r>
      <w:r w:rsidRPr="00E60C15">
        <w:rPr>
          <w:color w:val="1A1A1A"/>
          <w:spacing w:val="-4"/>
          <w:sz w:val="20"/>
          <w:szCs w:val="20"/>
        </w:rPr>
        <w:t xml:space="preserve"> </w:t>
      </w:r>
      <w:r w:rsidRPr="00E60C15">
        <w:rPr>
          <w:color w:val="1A1A1A"/>
          <w:sz w:val="20"/>
          <w:szCs w:val="20"/>
        </w:rPr>
        <w:t>after</w:t>
      </w:r>
      <w:r w:rsidRPr="00E60C15">
        <w:rPr>
          <w:color w:val="1A1A1A"/>
          <w:spacing w:val="-5"/>
          <w:sz w:val="20"/>
          <w:szCs w:val="20"/>
        </w:rPr>
        <w:t xml:space="preserve"> </w:t>
      </w:r>
      <w:r w:rsidRPr="00E60C15">
        <w:rPr>
          <w:color w:val="1A1A1A"/>
          <w:sz w:val="20"/>
          <w:szCs w:val="20"/>
        </w:rPr>
        <w:t>becoming</w:t>
      </w:r>
      <w:r w:rsidRPr="00E60C15">
        <w:rPr>
          <w:color w:val="1A1A1A"/>
          <w:spacing w:val="-5"/>
          <w:sz w:val="20"/>
          <w:szCs w:val="20"/>
        </w:rPr>
        <w:t xml:space="preserve"> </w:t>
      </w:r>
      <w:r w:rsidRPr="00E60C15">
        <w:rPr>
          <w:color w:val="1A1A1A"/>
          <w:sz w:val="20"/>
          <w:szCs w:val="20"/>
        </w:rPr>
        <w:t>aware</w:t>
      </w:r>
      <w:r w:rsidRPr="00E60C15">
        <w:rPr>
          <w:color w:val="1A1A1A"/>
          <w:spacing w:val="-1"/>
          <w:sz w:val="20"/>
          <w:szCs w:val="20"/>
        </w:rPr>
        <w:t xml:space="preserve"> </w:t>
      </w:r>
      <w:r w:rsidRPr="00E60C15">
        <w:rPr>
          <w:color w:val="1A1A1A"/>
          <w:sz w:val="20"/>
          <w:szCs w:val="20"/>
        </w:rPr>
        <w:t>of any use</w:t>
      </w:r>
      <w:r w:rsidRPr="00E60C15">
        <w:rPr>
          <w:color w:val="1A1A1A"/>
          <w:spacing w:val="-1"/>
          <w:sz w:val="20"/>
          <w:szCs w:val="20"/>
        </w:rPr>
        <w:t xml:space="preserve"> </w:t>
      </w:r>
      <w:r w:rsidRPr="00E60C15">
        <w:rPr>
          <w:color w:val="1A1A1A"/>
          <w:sz w:val="20"/>
          <w:szCs w:val="20"/>
        </w:rPr>
        <w:t>or</w:t>
      </w:r>
      <w:r w:rsidRPr="00E60C15">
        <w:rPr>
          <w:color w:val="1A1A1A"/>
          <w:spacing w:val="-3"/>
          <w:sz w:val="20"/>
          <w:szCs w:val="20"/>
        </w:rPr>
        <w:t xml:space="preserve"> </w:t>
      </w:r>
      <w:r w:rsidRPr="00E60C15">
        <w:rPr>
          <w:color w:val="1A1A1A"/>
          <w:sz w:val="20"/>
          <w:szCs w:val="20"/>
        </w:rPr>
        <w:t>disclosure</w:t>
      </w:r>
      <w:r w:rsidRPr="00E60C15">
        <w:rPr>
          <w:color w:val="1A1A1A"/>
          <w:spacing w:val="-4"/>
          <w:sz w:val="20"/>
          <w:szCs w:val="20"/>
        </w:rPr>
        <w:t xml:space="preserve"> </w:t>
      </w:r>
      <w:r w:rsidRPr="00E60C15">
        <w:rPr>
          <w:color w:val="1A1A1A"/>
          <w:sz w:val="20"/>
          <w:szCs w:val="20"/>
        </w:rPr>
        <w:t>of PHI, in violation</w:t>
      </w:r>
      <w:r w:rsidRPr="00E60C15">
        <w:rPr>
          <w:color w:val="1A1A1A"/>
          <w:spacing w:val="-2"/>
          <w:sz w:val="20"/>
          <w:szCs w:val="20"/>
        </w:rPr>
        <w:t xml:space="preserve"> </w:t>
      </w:r>
      <w:r w:rsidRPr="00E60C15">
        <w:rPr>
          <w:color w:val="1A1A1A"/>
          <w:sz w:val="20"/>
          <w:szCs w:val="20"/>
        </w:rPr>
        <w:t>of this Exhibit</w:t>
      </w:r>
      <w:r w:rsidRPr="00E60C15">
        <w:rPr>
          <w:color w:val="1A1A1A"/>
          <w:spacing w:val="-2"/>
          <w:sz w:val="20"/>
          <w:szCs w:val="20"/>
        </w:rPr>
        <w:t xml:space="preserve"> </w:t>
      </w:r>
      <w:r w:rsidRPr="00E60C15">
        <w:rPr>
          <w:color w:val="1A1A1A"/>
          <w:sz w:val="20"/>
          <w:szCs w:val="20"/>
        </w:rPr>
        <w:t>by the Receiving Party ,</w:t>
      </w:r>
      <w:r w:rsidRPr="00E60C15">
        <w:rPr>
          <w:color w:val="1A1A1A"/>
          <w:spacing w:val="-2"/>
          <w:sz w:val="20"/>
          <w:szCs w:val="20"/>
        </w:rPr>
        <w:t xml:space="preserve"> </w:t>
      </w:r>
      <w:r w:rsidRPr="00E60C15">
        <w:rPr>
          <w:color w:val="1A1A1A"/>
          <w:sz w:val="20"/>
          <w:szCs w:val="20"/>
        </w:rPr>
        <w:t>or its</w:t>
      </w:r>
      <w:r w:rsidRPr="00E60C15">
        <w:rPr>
          <w:color w:val="1A1A1A"/>
          <w:spacing w:val="-1"/>
          <w:sz w:val="20"/>
          <w:szCs w:val="20"/>
        </w:rPr>
        <w:t xml:space="preserve"> </w:t>
      </w:r>
      <w:r w:rsidRPr="00E60C15">
        <w:rPr>
          <w:color w:val="1A1A1A"/>
          <w:sz w:val="20"/>
          <w:szCs w:val="20"/>
        </w:rPr>
        <w:t>subcontractors</w:t>
      </w:r>
      <w:r w:rsidRPr="00E60C15">
        <w:rPr>
          <w:color w:val="1A1A1A"/>
          <w:spacing w:val="-4"/>
          <w:sz w:val="20"/>
          <w:szCs w:val="20"/>
        </w:rPr>
        <w:t xml:space="preserve"> </w:t>
      </w:r>
      <w:r w:rsidRPr="00E60C15">
        <w:rPr>
          <w:color w:val="1A1A1A"/>
          <w:sz w:val="20"/>
          <w:szCs w:val="20"/>
        </w:rPr>
        <w:t>or agents,</w:t>
      </w:r>
      <w:r w:rsidRPr="00E60C15">
        <w:rPr>
          <w:color w:val="1A1A1A"/>
          <w:spacing w:val="-2"/>
          <w:sz w:val="20"/>
          <w:szCs w:val="20"/>
        </w:rPr>
        <w:t xml:space="preserve"> </w:t>
      </w:r>
      <w:r w:rsidRPr="00E60C15">
        <w:rPr>
          <w:color w:val="1A1A1A"/>
          <w:sz w:val="20"/>
          <w:szCs w:val="20"/>
        </w:rPr>
        <w:t>or by a</w:t>
      </w:r>
      <w:r w:rsidRPr="00E60C15">
        <w:rPr>
          <w:color w:val="1A1A1A"/>
          <w:spacing w:val="-2"/>
          <w:sz w:val="20"/>
          <w:szCs w:val="20"/>
        </w:rPr>
        <w:t xml:space="preserve"> </w:t>
      </w:r>
      <w:r w:rsidRPr="00E60C15">
        <w:rPr>
          <w:color w:val="1A1A1A"/>
          <w:sz w:val="20"/>
          <w:szCs w:val="20"/>
        </w:rPr>
        <w:t>third party to which the Receiving Party</w:t>
      </w:r>
      <w:r w:rsidRPr="00E60C15">
        <w:rPr>
          <w:color w:val="1A1A1A"/>
          <w:spacing w:val="40"/>
          <w:sz w:val="20"/>
          <w:szCs w:val="20"/>
        </w:rPr>
        <w:t xml:space="preserve"> </w:t>
      </w:r>
      <w:r w:rsidRPr="00E60C15">
        <w:rPr>
          <w:color w:val="1A1A1A"/>
          <w:sz w:val="20"/>
          <w:szCs w:val="20"/>
        </w:rPr>
        <w:t>disclosed PHI in compliance with this Exhibit, make a report to the Disclosing Party.</w:t>
      </w:r>
    </w:p>
    <w:p w14:paraId="430A0117" w14:textId="77777777" w:rsidR="00E60C15" w:rsidRPr="00E60C15" w:rsidRDefault="00E60C15" w:rsidP="00E60C15">
      <w:pPr>
        <w:pStyle w:val="ListParagraph"/>
        <w:widowControl w:val="0"/>
        <w:numPr>
          <w:ilvl w:val="2"/>
          <w:numId w:val="58"/>
        </w:numPr>
        <w:tabs>
          <w:tab w:val="left" w:pos="821"/>
        </w:tabs>
        <w:autoSpaceDE w:val="0"/>
        <w:autoSpaceDN w:val="0"/>
        <w:spacing w:after="0" w:line="240" w:lineRule="auto"/>
        <w:ind w:right="114"/>
        <w:jc w:val="both"/>
        <w:rPr>
          <w:sz w:val="20"/>
          <w:szCs w:val="20"/>
        </w:rPr>
      </w:pPr>
      <w:r w:rsidRPr="00E60C15">
        <w:rPr>
          <w:color w:val="1A1A1A"/>
          <w:sz w:val="20"/>
          <w:szCs w:val="20"/>
        </w:rPr>
        <w:t>Receiving Party</w:t>
      </w:r>
      <w:r w:rsidRPr="00E60C15">
        <w:rPr>
          <w:color w:val="1A1A1A"/>
          <w:spacing w:val="-1"/>
          <w:sz w:val="20"/>
          <w:szCs w:val="20"/>
        </w:rPr>
        <w:t xml:space="preserve"> </w:t>
      </w:r>
      <w:r w:rsidRPr="00E60C15">
        <w:rPr>
          <w:color w:val="1A1A1A"/>
          <w:sz w:val="20"/>
          <w:szCs w:val="20"/>
        </w:rPr>
        <w:t>will notify</w:t>
      </w:r>
      <w:r w:rsidRPr="00E60C15">
        <w:rPr>
          <w:color w:val="1A1A1A"/>
          <w:spacing w:val="-1"/>
          <w:sz w:val="20"/>
          <w:szCs w:val="20"/>
        </w:rPr>
        <w:t xml:space="preserve"> </w:t>
      </w:r>
      <w:r w:rsidRPr="00E60C15">
        <w:rPr>
          <w:color w:val="1A1A1A"/>
          <w:sz w:val="20"/>
          <w:szCs w:val="20"/>
        </w:rPr>
        <w:t>Disclosing Party</w:t>
      </w:r>
      <w:r w:rsidRPr="00E60C15">
        <w:rPr>
          <w:color w:val="1A1A1A"/>
          <w:spacing w:val="-1"/>
          <w:sz w:val="20"/>
          <w:szCs w:val="20"/>
        </w:rPr>
        <w:t xml:space="preserve"> </w:t>
      </w:r>
      <w:r w:rsidRPr="00E60C15">
        <w:rPr>
          <w:color w:val="1A1A1A"/>
          <w:sz w:val="20"/>
          <w:szCs w:val="20"/>
        </w:rPr>
        <w:t>of any</w:t>
      </w:r>
      <w:r w:rsidRPr="00E60C15">
        <w:rPr>
          <w:color w:val="1A1A1A"/>
          <w:spacing w:val="-1"/>
          <w:sz w:val="20"/>
          <w:szCs w:val="20"/>
        </w:rPr>
        <w:t xml:space="preserve"> </w:t>
      </w:r>
      <w:r w:rsidRPr="00E60C15">
        <w:rPr>
          <w:color w:val="1A1A1A"/>
          <w:sz w:val="20"/>
          <w:szCs w:val="20"/>
        </w:rPr>
        <w:t>breach, as defined by HITECH,</w:t>
      </w:r>
      <w:r w:rsidRPr="00E60C15">
        <w:rPr>
          <w:color w:val="1A1A1A"/>
          <w:spacing w:val="-2"/>
          <w:sz w:val="20"/>
          <w:szCs w:val="20"/>
        </w:rPr>
        <w:t xml:space="preserve"> </w:t>
      </w:r>
      <w:r w:rsidRPr="00E60C15">
        <w:rPr>
          <w:color w:val="1A1A1A"/>
          <w:sz w:val="20"/>
          <w:szCs w:val="20"/>
        </w:rPr>
        <w:t>by Receiving Party pertaining to Unsecured PHI</w:t>
      </w:r>
      <w:r w:rsidRPr="00E60C15">
        <w:rPr>
          <w:color w:val="1A1A1A"/>
          <w:spacing w:val="-9"/>
          <w:sz w:val="20"/>
          <w:szCs w:val="20"/>
        </w:rPr>
        <w:t xml:space="preserve"> </w:t>
      </w:r>
      <w:r w:rsidRPr="00E60C15">
        <w:rPr>
          <w:color w:val="1A1A1A"/>
          <w:sz w:val="20"/>
          <w:szCs w:val="20"/>
        </w:rPr>
        <w:t>without</w:t>
      </w:r>
      <w:r w:rsidRPr="00E60C15">
        <w:rPr>
          <w:color w:val="1A1A1A"/>
          <w:spacing w:val="-9"/>
          <w:sz w:val="20"/>
          <w:szCs w:val="20"/>
        </w:rPr>
        <w:t xml:space="preserve"> </w:t>
      </w:r>
      <w:r w:rsidRPr="00E60C15">
        <w:rPr>
          <w:color w:val="1A1A1A"/>
          <w:sz w:val="20"/>
          <w:szCs w:val="20"/>
        </w:rPr>
        <w:t>unreasonable</w:t>
      </w:r>
      <w:r w:rsidRPr="00E60C15">
        <w:rPr>
          <w:color w:val="1A1A1A"/>
          <w:spacing w:val="-8"/>
          <w:sz w:val="20"/>
          <w:szCs w:val="20"/>
        </w:rPr>
        <w:t xml:space="preserve"> </w:t>
      </w:r>
      <w:r w:rsidRPr="00E60C15">
        <w:rPr>
          <w:color w:val="1A1A1A"/>
          <w:sz w:val="20"/>
          <w:szCs w:val="20"/>
        </w:rPr>
        <w:t>delay</w:t>
      </w:r>
      <w:r w:rsidRPr="00E60C15">
        <w:rPr>
          <w:color w:val="1A1A1A"/>
          <w:spacing w:val="-8"/>
          <w:sz w:val="20"/>
          <w:szCs w:val="20"/>
        </w:rPr>
        <w:t xml:space="preserve"> </w:t>
      </w:r>
      <w:r w:rsidRPr="00E60C15">
        <w:rPr>
          <w:color w:val="1A1A1A"/>
          <w:sz w:val="20"/>
          <w:szCs w:val="20"/>
        </w:rPr>
        <w:t>and</w:t>
      </w:r>
      <w:r w:rsidRPr="00E60C15">
        <w:rPr>
          <w:color w:val="1A1A1A"/>
          <w:spacing w:val="-8"/>
          <w:sz w:val="20"/>
          <w:szCs w:val="20"/>
        </w:rPr>
        <w:t xml:space="preserve"> </w:t>
      </w:r>
      <w:r w:rsidRPr="00E60C15">
        <w:rPr>
          <w:color w:val="1A1A1A"/>
          <w:sz w:val="20"/>
          <w:szCs w:val="20"/>
        </w:rPr>
        <w:t>in</w:t>
      </w:r>
      <w:r w:rsidRPr="00E60C15">
        <w:rPr>
          <w:color w:val="1A1A1A"/>
          <w:spacing w:val="-9"/>
          <w:sz w:val="20"/>
          <w:szCs w:val="20"/>
        </w:rPr>
        <w:t xml:space="preserve"> </w:t>
      </w:r>
      <w:r w:rsidRPr="00E60C15">
        <w:rPr>
          <w:color w:val="1A1A1A"/>
          <w:sz w:val="20"/>
          <w:szCs w:val="20"/>
        </w:rPr>
        <w:t>no</w:t>
      </w:r>
      <w:r w:rsidRPr="00E60C15">
        <w:rPr>
          <w:color w:val="1A1A1A"/>
          <w:spacing w:val="-8"/>
          <w:sz w:val="20"/>
          <w:szCs w:val="20"/>
        </w:rPr>
        <w:t xml:space="preserve"> </w:t>
      </w:r>
      <w:r w:rsidRPr="00E60C15">
        <w:rPr>
          <w:color w:val="1A1A1A"/>
          <w:sz w:val="20"/>
          <w:szCs w:val="20"/>
        </w:rPr>
        <w:t>case</w:t>
      </w:r>
      <w:r w:rsidRPr="00E60C15">
        <w:rPr>
          <w:color w:val="1A1A1A"/>
          <w:spacing w:val="-8"/>
          <w:sz w:val="20"/>
          <w:szCs w:val="20"/>
        </w:rPr>
        <w:t xml:space="preserve"> </w:t>
      </w:r>
      <w:r w:rsidRPr="00E60C15">
        <w:rPr>
          <w:color w:val="1A1A1A"/>
          <w:sz w:val="20"/>
          <w:szCs w:val="20"/>
        </w:rPr>
        <w:t>later</w:t>
      </w:r>
      <w:r w:rsidRPr="00E60C15">
        <w:rPr>
          <w:color w:val="1A1A1A"/>
          <w:spacing w:val="-7"/>
          <w:sz w:val="20"/>
          <w:szCs w:val="20"/>
        </w:rPr>
        <w:t xml:space="preserve"> </w:t>
      </w:r>
      <w:r w:rsidRPr="00E60C15">
        <w:rPr>
          <w:color w:val="1A1A1A"/>
          <w:sz w:val="20"/>
          <w:szCs w:val="20"/>
        </w:rPr>
        <w:t>than</w:t>
      </w:r>
      <w:r w:rsidRPr="00E60C15">
        <w:rPr>
          <w:color w:val="1A1A1A"/>
          <w:spacing w:val="-9"/>
          <w:sz w:val="20"/>
          <w:szCs w:val="20"/>
        </w:rPr>
        <w:t xml:space="preserve"> </w:t>
      </w:r>
      <w:r w:rsidRPr="00E60C15">
        <w:rPr>
          <w:color w:val="1A1A1A"/>
          <w:sz w:val="20"/>
          <w:szCs w:val="20"/>
        </w:rPr>
        <w:t>sixty</w:t>
      </w:r>
      <w:r w:rsidRPr="00E60C15">
        <w:rPr>
          <w:color w:val="1A1A1A"/>
          <w:spacing w:val="-8"/>
          <w:sz w:val="20"/>
          <w:szCs w:val="20"/>
        </w:rPr>
        <w:t xml:space="preserve"> </w:t>
      </w:r>
      <w:r w:rsidRPr="00E60C15">
        <w:rPr>
          <w:color w:val="1A1A1A"/>
          <w:sz w:val="20"/>
          <w:szCs w:val="20"/>
        </w:rPr>
        <w:t>(60)</w:t>
      </w:r>
      <w:r w:rsidRPr="00E60C15">
        <w:rPr>
          <w:color w:val="1A1A1A"/>
          <w:spacing w:val="-9"/>
          <w:sz w:val="20"/>
          <w:szCs w:val="20"/>
        </w:rPr>
        <w:t xml:space="preserve"> </w:t>
      </w:r>
      <w:r w:rsidRPr="00E60C15">
        <w:rPr>
          <w:color w:val="1A1A1A"/>
          <w:sz w:val="20"/>
          <w:szCs w:val="20"/>
        </w:rPr>
        <w:t>calendar</w:t>
      </w:r>
      <w:r w:rsidRPr="00E60C15">
        <w:rPr>
          <w:color w:val="1A1A1A"/>
          <w:spacing w:val="-10"/>
          <w:sz w:val="20"/>
          <w:szCs w:val="20"/>
        </w:rPr>
        <w:t xml:space="preserve"> </w:t>
      </w:r>
      <w:r w:rsidRPr="00E60C15">
        <w:rPr>
          <w:color w:val="1A1A1A"/>
          <w:sz w:val="20"/>
          <w:szCs w:val="20"/>
        </w:rPr>
        <w:t>days</w:t>
      </w:r>
      <w:r w:rsidRPr="00E60C15">
        <w:rPr>
          <w:color w:val="1A1A1A"/>
          <w:spacing w:val="-8"/>
          <w:sz w:val="20"/>
          <w:szCs w:val="20"/>
        </w:rPr>
        <w:t xml:space="preserve"> </w:t>
      </w:r>
      <w:r w:rsidRPr="00E60C15">
        <w:rPr>
          <w:color w:val="1A1A1A"/>
          <w:sz w:val="20"/>
          <w:szCs w:val="20"/>
        </w:rPr>
        <w:t>after</w:t>
      </w:r>
      <w:r w:rsidRPr="00E60C15">
        <w:rPr>
          <w:color w:val="1A1A1A"/>
          <w:spacing w:val="-8"/>
          <w:sz w:val="20"/>
          <w:szCs w:val="20"/>
        </w:rPr>
        <w:t xml:space="preserve"> </w:t>
      </w:r>
      <w:r w:rsidRPr="00E60C15">
        <w:rPr>
          <w:color w:val="1A1A1A"/>
          <w:sz w:val="20"/>
          <w:szCs w:val="20"/>
        </w:rPr>
        <w:t>discovery</w:t>
      </w:r>
      <w:r w:rsidRPr="00E60C15">
        <w:rPr>
          <w:color w:val="1A1A1A"/>
          <w:spacing w:val="-8"/>
          <w:sz w:val="20"/>
          <w:szCs w:val="20"/>
        </w:rPr>
        <w:t xml:space="preserve"> </w:t>
      </w:r>
      <w:r w:rsidRPr="00E60C15">
        <w:rPr>
          <w:color w:val="1A1A1A"/>
          <w:sz w:val="20"/>
          <w:szCs w:val="20"/>
        </w:rPr>
        <w:t>of</w:t>
      </w:r>
      <w:r w:rsidRPr="00E60C15">
        <w:rPr>
          <w:color w:val="1A1A1A"/>
          <w:spacing w:val="-8"/>
          <w:sz w:val="20"/>
          <w:szCs w:val="20"/>
        </w:rPr>
        <w:t xml:space="preserve"> </w:t>
      </w:r>
      <w:r w:rsidRPr="00E60C15">
        <w:rPr>
          <w:color w:val="1A1A1A"/>
          <w:sz w:val="20"/>
          <w:szCs w:val="20"/>
        </w:rPr>
        <w:t>such</w:t>
      </w:r>
      <w:r w:rsidRPr="00E60C15">
        <w:rPr>
          <w:color w:val="1A1A1A"/>
          <w:spacing w:val="-11"/>
          <w:sz w:val="20"/>
          <w:szCs w:val="20"/>
        </w:rPr>
        <w:t xml:space="preserve"> </w:t>
      </w:r>
      <w:r w:rsidRPr="00E60C15">
        <w:rPr>
          <w:color w:val="1A1A1A"/>
          <w:sz w:val="20"/>
          <w:szCs w:val="20"/>
        </w:rPr>
        <w:t>breach</w:t>
      </w:r>
      <w:r w:rsidRPr="00E60C15">
        <w:rPr>
          <w:color w:val="1A1A1A"/>
          <w:spacing w:val="-9"/>
          <w:sz w:val="20"/>
          <w:szCs w:val="20"/>
        </w:rPr>
        <w:t xml:space="preserve"> </w:t>
      </w:r>
      <w:r w:rsidRPr="00E60C15">
        <w:rPr>
          <w:color w:val="1A1A1A"/>
          <w:sz w:val="20"/>
          <w:szCs w:val="20"/>
        </w:rPr>
        <w:t>by</w:t>
      </w:r>
      <w:r w:rsidRPr="00E60C15">
        <w:rPr>
          <w:color w:val="1A1A1A"/>
          <w:spacing w:val="-8"/>
          <w:sz w:val="20"/>
          <w:szCs w:val="20"/>
        </w:rPr>
        <w:t xml:space="preserve"> </w:t>
      </w:r>
      <w:r w:rsidRPr="00E60C15">
        <w:rPr>
          <w:color w:val="1A1A1A"/>
          <w:sz w:val="20"/>
          <w:szCs w:val="20"/>
        </w:rPr>
        <w:t>Receiving Party.</w:t>
      </w:r>
      <w:r w:rsidRPr="00E60C15">
        <w:rPr>
          <w:color w:val="1A1A1A"/>
          <w:spacing w:val="-9"/>
          <w:sz w:val="20"/>
          <w:szCs w:val="20"/>
        </w:rPr>
        <w:t xml:space="preserve"> </w:t>
      </w:r>
      <w:r w:rsidRPr="00E60C15">
        <w:rPr>
          <w:color w:val="1A1A1A"/>
          <w:sz w:val="20"/>
          <w:szCs w:val="20"/>
        </w:rPr>
        <w:t>To</w:t>
      </w:r>
      <w:r w:rsidRPr="00E60C15">
        <w:rPr>
          <w:color w:val="1A1A1A"/>
          <w:spacing w:val="-8"/>
          <w:sz w:val="20"/>
          <w:szCs w:val="20"/>
        </w:rPr>
        <w:t xml:space="preserve"> </w:t>
      </w:r>
      <w:r w:rsidRPr="00E60C15">
        <w:rPr>
          <w:color w:val="1A1A1A"/>
          <w:sz w:val="20"/>
          <w:szCs w:val="20"/>
        </w:rPr>
        <w:t>the</w:t>
      </w:r>
      <w:r w:rsidRPr="00E60C15">
        <w:rPr>
          <w:color w:val="1A1A1A"/>
          <w:spacing w:val="-11"/>
          <w:sz w:val="20"/>
          <w:szCs w:val="20"/>
        </w:rPr>
        <w:t xml:space="preserve"> </w:t>
      </w:r>
      <w:r w:rsidRPr="00E60C15">
        <w:rPr>
          <w:color w:val="1A1A1A"/>
          <w:sz w:val="20"/>
          <w:szCs w:val="20"/>
        </w:rPr>
        <w:t>extent</w:t>
      </w:r>
      <w:r w:rsidRPr="00E60C15">
        <w:rPr>
          <w:color w:val="1A1A1A"/>
          <w:spacing w:val="-12"/>
          <w:sz w:val="20"/>
          <w:szCs w:val="20"/>
        </w:rPr>
        <w:t xml:space="preserve"> </w:t>
      </w:r>
      <w:r w:rsidRPr="00E60C15">
        <w:rPr>
          <w:color w:val="1A1A1A"/>
          <w:sz w:val="20"/>
          <w:szCs w:val="20"/>
        </w:rPr>
        <w:t>possible,</w:t>
      </w:r>
      <w:r w:rsidRPr="00E60C15">
        <w:rPr>
          <w:color w:val="1A1A1A"/>
          <w:spacing w:val="-14"/>
          <w:sz w:val="20"/>
          <w:szCs w:val="20"/>
        </w:rPr>
        <w:t xml:space="preserve"> </w:t>
      </w:r>
      <w:r w:rsidRPr="00E60C15">
        <w:rPr>
          <w:color w:val="1A1A1A"/>
          <w:sz w:val="20"/>
          <w:szCs w:val="20"/>
        </w:rPr>
        <w:t>Receiving</w:t>
      </w:r>
      <w:r w:rsidRPr="00E60C15">
        <w:rPr>
          <w:color w:val="1A1A1A"/>
          <w:spacing w:val="-10"/>
          <w:sz w:val="20"/>
          <w:szCs w:val="20"/>
        </w:rPr>
        <w:t xml:space="preserve"> </w:t>
      </w:r>
      <w:r w:rsidRPr="00E60C15">
        <w:rPr>
          <w:color w:val="1A1A1A"/>
          <w:sz w:val="20"/>
          <w:szCs w:val="20"/>
        </w:rPr>
        <w:t>Party</w:t>
      </w:r>
      <w:r w:rsidRPr="00E60C15">
        <w:rPr>
          <w:color w:val="1A1A1A"/>
          <w:spacing w:val="-10"/>
          <w:sz w:val="20"/>
          <w:szCs w:val="20"/>
        </w:rPr>
        <w:t xml:space="preserve"> </w:t>
      </w:r>
      <w:r w:rsidRPr="00E60C15">
        <w:rPr>
          <w:color w:val="1A1A1A"/>
          <w:sz w:val="20"/>
          <w:szCs w:val="20"/>
        </w:rPr>
        <w:t>should</w:t>
      </w:r>
      <w:r w:rsidRPr="00E60C15">
        <w:rPr>
          <w:color w:val="1A1A1A"/>
          <w:spacing w:val="-10"/>
          <w:sz w:val="20"/>
          <w:szCs w:val="20"/>
        </w:rPr>
        <w:t xml:space="preserve"> </w:t>
      </w:r>
      <w:r w:rsidRPr="00E60C15">
        <w:rPr>
          <w:color w:val="1A1A1A"/>
          <w:sz w:val="20"/>
          <w:szCs w:val="20"/>
        </w:rPr>
        <w:t>provide</w:t>
      </w:r>
      <w:r w:rsidRPr="00E60C15">
        <w:rPr>
          <w:color w:val="1A1A1A"/>
          <w:spacing w:val="-10"/>
          <w:sz w:val="20"/>
          <w:szCs w:val="20"/>
        </w:rPr>
        <w:t xml:space="preserve"> </w:t>
      </w:r>
      <w:r w:rsidRPr="00E60C15">
        <w:rPr>
          <w:color w:val="1A1A1A"/>
          <w:sz w:val="20"/>
          <w:szCs w:val="20"/>
        </w:rPr>
        <w:t>Disclosing</w:t>
      </w:r>
      <w:r w:rsidRPr="00E60C15">
        <w:rPr>
          <w:color w:val="1A1A1A"/>
          <w:spacing w:val="-7"/>
          <w:sz w:val="20"/>
          <w:szCs w:val="20"/>
        </w:rPr>
        <w:t xml:space="preserve"> </w:t>
      </w:r>
      <w:r w:rsidRPr="00E60C15">
        <w:rPr>
          <w:color w:val="1A1A1A"/>
          <w:sz w:val="20"/>
          <w:szCs w:val="20"/>
        </w:rPr>
        <w:t>Party</w:t>
      </w:r>
      <w:r w:rsidRPr="00E60C15">
        <w:rPr>
          <w:color w:val="1A1A1A"/>
          <w:spacing w:val="-10"/>
          <w:sz w:val="20"/>
          <w:szCs w:val="20"/>
        </w:rPr>
        <w:t xml:space="preserve"> </w:t>
      </w:r>
      <w:r w:rsidRPr="00E60C15">
        <w:rPr>
          <w:color w:val="1A1A1A"/>
          <w:sz w:val="20"/>
          <w:szCs w:val="20"/>
        </w:rPr>
        <w:t>with</w:t>
      </w:r>
      <w:r w:rsidRPr="00E60C15">
        <w:rPr>
          <w:color w:val="1A1A1A"/>
          <w:spacing w:val="-9"/>
          <w:sz w:val="20"/>
          <w:szCs w:val="20"/>
        </w:rPr>
        <w:t xml:space="preserve"> </w:t>
      </w:r>
      <w:r w:rsidRPr="00E60C15">
        <w:rPr>
          <w:color w:val="1A1A1A"/>
          <w:sz w:val="20"/>
          <w:szCs w:val="20"/>
        </w:rPr>
        <w:t>the</w:t>
      </w:r>
      <w:r w:rsidRPr="00E60C15">
        <w:rPr>
          <w:color w:val="1A1A1A"/>
          <w:spacing w:val="-11"/>
          <w:sz w:val="20"/>
          <w:szCs w:val="20"/>
        </w:rPr>
        <w:t xml:space="preserve"> </w:t>
      </w:r>
      <w:r w:rsidRPr="00E60C15">
        <w:rPr>
          <w:color w:val="1A1A1A"/>
          <w:sz w:val="20"/>
          <w:szCs w:val="20"/>
        </w:rPr>
        <w:t>identification</w:t>
      </w:r>
      <w:r w:rsidRPr="00E60C15">
        <w:rPr>
          <w:color w:val="1A1A1A"/>
          <w:spacing w:val="-9"/>
          <w:sz w:val="20"/>
          <w:szCs w:val="20"/>
        </w:rPr>
        <w:t xml:space="preserve"> </w:t>
      </w:r>
      <w:r w:rsidRPr="00E60C15">
        <w:rPr>
          <w:color w:val="1A1A1A"/>
          <w:sz w:val="20"/>
          <w:szCs w:val="20"/>
        </w:rPr>
        <w:t>of</w:t>
      </w:r>
      <w:r w:rsidRPr="00E60C15">
        <w:rPr>
          <w:color w:val="1A1A1A"/>
          <w:spacing w:val="-12"/>
          <w:sz w:val="20"/>
          <w:szCs w:val="20"/>
        </w:rPr>
        <w:t xml:space="preserve"> </w:t>
      </w:r>
      <w:proofErr w:type="gramStart"/>
      <w:r w:rsidRPr="00E60C15">
        <w:rPr>
          <w:color w:val="1A1A1A"/>
          <w:sz w:val="20"/>
          <w:szCs w:val="20"/>
        </w:rPr>
        <w:t>each</w:t>
      </w:r>
      <w:r w:rsidRPr="00E60C15">
        <w:rPr>
          <w:color w:val="1A1A1A"/>
          <w:spacing w:val="-10"/>
          <w:sz w:val="20"/>
          <w:szCs w:val="20"/>
        </w:rPr>
        <w:t xml:space="preserve"> </w:t>
      </w:r>
      <w:r w:rsidRPr="00E60C15">
        <w:rPr>
          <w:color w:val="1A1A1A"/>
          <w:sz w:val="20"/>
          <w:szCs w:val="20"/>
        </w:rPr>
        <w:t>individual</w:t>
      </w:r>
      <w:proofErr w:type="gramEnd"/>
      <w:r w:rsidRPr="00E60C15">
        <w:rPr>
          <w:color w:val="1A1A1A"/>
          <w:spacing w:val="-9"/>
          <w:sz w:val="20"/>
          <w:szCs w:val="20"/>
        </w:rPr>
        <w:t xml:space="preserve"> </w:t>
      </w:r>
      <w:r w:rsidRPr="00E60C15">
        <w:rPr>
          <w:color w:val="1A1A1A"/>
          <w:sz w:val="20"/>
          <w:szCs w:val="20"/>
        </w:rPr>
        <w:t>affected by the breach as well as any information required to be provided by the Disclosing Party in its notification to affected individuals. Receiving Party will promptly notify Disclosing Party of any additional information which becomes available with respect to the breach. Notice to the Secretary, will only be required if the breach</w:t>
      </w:r>
      <w:r w:rsidRPr="00E60C15">
        <w:rPr>
          <w:color w:val="1A1A1A"/>
          <w:spacing w:val="-2"/>
          <w:sz w:val="20"/>
          <w:szCs w:val="20"/>
        </w:rPr>
        <w:t xml:space="preserve"> </w:t>
      </w:r>
      <w:r w:rsidRPr="00E60C15">
        <w:rPr>
          <w:color w:val="1A1A1A"/>
          <w:sz w:val="20"/>
          <w:szCs w:val="20"/>
        </w:rPr>
        <w:t>of Unsecured PHI involved, at a minimum, five hundred (500) individuals. Notice to media outlets will only be required if the breach of Unsecured PHI involved, at a minimum, five hundred (500) individuals in the same state or jurisdiction.</w:t>
      </w:r>
    </w:p>
    <w:p w14:paraId="4DEB5D0D" w14:textId="77777777" w:rsidR="00E60C15" w:rsidRPr="00E60C15" w:rsidRDefault="00E60C15" w:rsidP="00E60C15">
      <w:pPr>
        <w:widowControl w:val="0"/>
        <w:tabs>
          <w:tab w:val="left" w:pos="821"/>
        </w:tabs>
        <w:autoSpaceDE w:val="0"/>
        <w:autoSpaceDN w:val="0"/>
        <w:spacing w:after="0" w:line="240" w:lineRule="auto"/>
        <w:ind w:right="114"/>
        <w:jc w:val="both"/>
        <w:rPr>
          <w:rFonts w:cstheme="minorHAnsi"/>
          <w:b/>
          <w:bCs/>
          <w:color w:val="4F81BD" w:themeColor="accent1"/>
        </w:rPr>
      </w:pPr>
    </w:p>
    <w:p w14:paraId="2EB7E4E9" w14:textId="77777777" w:rsidR="005030EC" w:rsidRDefault="005030EC" w:rsidP="005030EC">
      <w:pPr>
        <w:widowControl w:val="0"/>
        <w:tabs>
          <w:tab w:val="left" w:pos="321"/>
        </w:tabs>
        <w:autoSpaceDE w:val="0"/>
        <w:autoSpaceDN w:val="0"/>
        <w:spacing w:after="0" w:line="194" w:lineRule="exact"/>
        <w:jc w:val="both"/>
        <w:rPr>
          <w:rFonts w:cstheme="minorHAnsi"/>
          <w:b/>
          <w:bCs/>
          <w:sz w:val="20"/>
          <w:szCs w:val="20"/>
        </w:rPr>
      </w:pPr>
    </w:p>
    <w:p w14:paraId="6465CE7B"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4B9FB06B"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52473004"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654212D9"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70F2EFC9"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397652DF"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7C8AD523"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5624D020" w14:textId="77777777" w:rsidR="00AE4A26" w:rsidRDefault="00AE4A26" w:rsidP="005030EC">
      <w:pPr>
        <w:widowControl w:val="0"/>
        <w:tabs>
          <w:tab w:val="left" w:pos="321"/>
        </w:tabs>
        <w:autoSpaceDE w:val="0"/>
        <w:autoSpaceDN w:val="0"/>
        <w:spacing w:after="0" w:line="194" w:lineRule="exact"/>
        <w:jc w:val="both"/>
        <w:rPr>
          <w:rFonts w:cstheme="minorHAnsi"/>
          <w:b/>
          <w:bCs/>
          <w:sz w:val="20"/>
          <w:szCs w:val="20"/>
        </w:rPr>
      </w:pPr>
    </w:p>
    <w:p w14:paraId="7E464384" w14:textId="355BE09D" w:rsidR="00AE4A26" w:rsidRPr="00AE4A26" w:rsidRDefault="00AE4A26" w:rsidP="005030EC">
      <w:pPr>
        <w:widowControl w:val="0"/>
        <w:tabs>
          <w:tab w:val="left" w:pos="321"/>
        </w:tabs>
        <w:autoSpaceDE w:val="0"/>
        <w:autoSpaceDN w:val="0"/>
        <w:spacing w:after="0" w:line="194" w:lineRule="exact"/>
        <w:jc w:val="both"/>
        <w:rPr>
          <w:rFonts w:cstheme="minorHAnsi"/>
          <w:sz w:val="20"/>
          <w:szCs w:val="20"/>
        </w:rPr>
      </w:pPr>
    </w:p>
    <w:sectPr w:rsidR="00AE4A26" w:rsidRPr="00AE4A26" w:rsidSect="006E1643">
      <w:headerReference w:type="default" r:id="rId9"/>
      <w:footerReference w:type="default" r:id="rId10"/>
      <w:type w:val="continuous"/>
      <w:pgSz w:w="11910" w:h="16850"/>
      <w:pgMar w:top="2389"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1D4F" w14:textId="77777777" w:rsidR="002F784E" w:rsidRDefault="002F784E" w:rsidP="00B2454F">
      <w:pPr>
        <w:spacing w:after="0" w:line="240" w:lineRule="auto"/>
      </w:pPr>
      <w:r>
        <w:separator/>
      </w:r>
    </w:p>
  </w:endnote>
  <w:endnote w:type="continuationSeparator" w:id="0">
    <w:p w14:paraId="6BD89D99" w14:textId="77777777" w:rsidR="002F784E" w:rsidRDefault="002F784E" w:rsidP="00B2454F">
      <w:pPr>
        <w:spacing w:after="0" w:line="240" w:lineRule="auto"/>
      </w:pPr>
      <w:r>
        <w:continuationSeparator/>
      </w:r>
    </w:p>
  </w:endnote>
  <w:endnote w:type="continuationNotice" w:id="1">
    <w:p w14:paraId="076DF9B0" w14:textId="77777777" w:rsidR="002F784E" w:rsidRDefault="002F7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190409"/>
      <w:docPartObj>
        <w:docPartGallery w:val="Page Numbers (Bottom of Page)"/>
        <w:docPartUnique/>
      </w:docPartObj>
    </w:sdtPr>
    <w:sdtEndPr>
      <w:rPr>
        <w:noProof/>
      </w:rPr>
    </w:sdtEndPr>
    <w:sdtContent>
      <w:p w14:paraId="250BB249" w14:textId="2467A939" w:rsidR="007C737C" w:rsidRDefault="007C73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242F8" w14:textId="77777777" w:rsidR="007C737C" w:rsidRDefault="007C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EA46" w14:textId="77777777" w:rsidR="002F784E" w:rsidRDefault="002F784E" w:rsidP="00B2454F">
      <w:pPr>
        <w:spacing w:after="0" w:line="240" w:lineRule="auto"/>
      </w:pPr>
      <w:r>
        <w:separator/>
      </w:r>
    </w:p>
  </w:footnote>
  <w:footnote w:type="continuationSeparator" w:id="0">
    <w:p w14:paraId="5778C53D" w14:textId="77777777" w:rsidR="002F784E" w:rsidRDefault="002F784E" w:rsidP="00B2454F">
      <w:pPr>
        <w:spacing w:after="0" w:line="240" w:lineRule="auto"/>
      </w:pPr>
      <w:r>
        <w:continuationSeparator/>
      </w:r>
    </w:p>
  </w:footnote>
  <w:footnote w:type="continuationNotice" w:id="1">
    <w:p w14:paraId="0943B631" w14:textId="77777777" w:rsidR="002F784E" w:rsidRDefault="002F7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3500" w14:textId="59E5FB17" w:rsidR="00B2454F" w:rsidRDefault="00B2454F">
    <w:pPr>
      <w:pStyle w:val="Header"/>
    </w:pPr>
    <w:r>
      <w:rPr>
        <w:noProof/>
      </w:rPr>
      <mc:AlternateContent>
        <mc:Choice Requires="wpg">
          <w:drawing>
            <wp:anchor distT="0" distB="0" distL="0" distR="0" simplePos="0" relativeHeight="251658240" behindDoc="0" locked="0" layoutInCell="1" allowOverlap="1" wp14:anchorId="5687322A" wp14:editId="291B3AF1">
              <wp:simplePos x="0" y="0"/>
              <wp:positionH relativeFrom="page">
                <wp:align>left</wp:align>
              </wp:positionH>
              <wp:positionV relativeFrom="page">
                <wp:posOffset>-219075</wp:posOffset>
              </wp:positionV>
              <wp:extent cx="7535545" cy="1534795"/>
              <wp:effectExtent l="0" t="0" r="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5545" cy="1534795"/>
                        <a:chOff x="0" y="0"/>
                        <a:chExt cx="7534948" cy="1534202"/>
                      </a:xfrm>
                    </wpg:grpSpPr>
                    <wps:wsp>
                      <wps:cNvPr id="2" name="Graphic 2"/>
                      <wps:cNvSpPr/>
                      <wps:spPr>
                        <a:xfrm>
                          <a:off x="755999" y="1478216"/>
                          <a:ext cx="6048375" cy="1270"/>
                        </a:xfrm>
                        <a:custGeom>
                          <a:avLst/>
                          <a:gdLst/>
                          <a:ahLst/>
                          <a:cxnLst/>
                          <a:rect l="l" t="t" r="r" b="b"/>
                          <a:pathLst>
                            <a:path w="6048375">
                              <a:moveTo>
                                <a:pt x="0" y="0"/>
                              </a:moveTo>
                              <a:lnTo>
                                <a:pt x="6047999" y="0"/>
                              </a:lnTo>
                            </a:path>
                          </a:pathLst>
                        </a:custGeom>
                        <a:ln w="19049">
                          <a:solidFill>
                            <a:srgbClr val="00000A"/>
                          </a:solidFill>
                          <a:prstDash val="solid"/>
                        </a:ln>
                      </wps:spPr>
                      <wps:bodyPr wrap="square" lIns="0" tIns="0" rIns="0" bIns="0" rtlCol="0">
                        <a:prstTxWarp prst="textNoShape">
                          <a:avLst/>
                        </a:prstTxWarp>
                        <a:noAutofit/>
                      </wps:bodyPr>
                    </wps:wsp>
                    <wps:wsp>
                      <wps:cNvPr id="3" name="Graphic 3"/>
                      <wps:cNvSpPr/>
                      <wps:spPr>
                        <a:xfrm>
                          <a:off x="0" y="250454"/>
                          <a:ext cx="2846070" cy="880744"/>
                        </a:xfrm>
                        <a:custGeom>
                          <a:avLst/>
                          <a:gdLst/>
                          <a:ahLst/>
                          <a:cxnLst/>
                          <a:rect l="l" t="t" r="r" b="b"/>
                          <a:pathLst>
                            <a:path w="2846070" h="880744">
                              <a:moveTo>
                                <a:pt x="2845758" y="440108"/>
                              </a:moveTo>
                              <a:lnTo>
                                <a:pt x="2510921" y="880217"/>
                              </a:lnTo>
                              <a:lnTo>
                                <a:pt x="0" y="880217"/>
                              </a:lnTo>
                              <a:lnTo>
                                <a:pt x="0" y="0"/>
                              </a:lnTo>
                              <a:lnTo>
                                <a:pt x="2510921" y="0"/>
                              </a:lnTo>
                              <a:lnTo>
                                <a:pt x="2845758" y="440108"/>
                              </a:lnTo>
                              <a:close/>
                            </a:path>
                          </a:pathLst>
                        </a:custGeom>
                        <a:solidFill>
                          <a:srgbClr val="18335C"/>
                        </a:solidFill>
                      </wps:spPr>
                      <wps:bodyPr wrap="square" lIns="0" tIns="0" rIns="0" bIns="0" rtlCol="0">
                        <a:prstTxWarp prst="textNoShape">
                          <a:avLst/>
                        </a:prstTxWarp>
                        <a:noAutofit/>
                      </wps:bodyPr>
                    </wps:wsp>
                    <wps:wsp>
                      <wps:cNvPr id="4" name="Graphic 4"/>
                      <wps:cNvSpPr/>
                      <wps:spPr>
                        <a:xfrm>
                          <a:off x="0" y="0"/>
                          <a:ext cx="4297680" cy="690880"/>
                        </a:xfrm>
                        <a:custGeom>
                          <a:avLst/>
                          <a:gdLst/>
                          <a:ahLst/>
                          <a:cxnLst/>
                          <a:rect l="l" t="t" r="r" b="b"/>
                          <a:pathLst>
                            <a:path w="4297680" h="690880">
                              <a:moveTo>
                                <a:pt x="4297661" y="344091"/>
                              </a:moveTo>
                              <a:lnTo>
                                <a:pt x="4297661" y="346448"/>
                              </a:lnTo>
                              <a:lnTo>
                                <a:pt x="4004031" y="690539"/>
                              </a:lnTo>
                              <a:lnTo>
                                <a:pt x="0" y="690539"/>
                              </a:lnTo>
                              <a:lnTo>
                                <a:pt x="0" y="0"/>
                              </a:lnTo>
                              <a:lnTo>
                                <a:pt x="4004031" y="0"/>
                              </a:lnTo>
                              <a:lnTo>
                                <a:pt x="4297661" y="344091"/>
                              </a:lnTo>
                              <a:close/>
                            </a:path>
                          </a:pathLst>
                        </a:custGeom>
                        <a:solidFill>
                          <a:srgbClr val="CC2634"/>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 cstate="print"/>
                        <a:stretch>
                          <a:fillRect/>
                        </a:stretch>
                      </pic:blipFill>
                      <pic:spPr>
                        <a:xfrm>
                          <a:off x="3743999" y="143553"/>
                          <a:ext cx="3790949" cy="13906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484ED1" id="Group 1" o:spid="_x0000_s1026" style="position:absolute;margin-left:0;margin-top:-17.25pt;width:593.35pt;height:120.85pt;z-index:251658752;mso-wrap-distance-left:0;mso-wrap-distance-right:0;mso-position-horizontal:left;mso-position-horizontal-relative:page;mso-position-vertical-relative:page;mso-width-relative:margin;mso-height-relative:margin" coordsize="75349,15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M/aGggQAAPIOAAAOAAAAZHJzL2Uyb0RvYy54bWzsV11v2zYUfR+w/yDw&#10;vbE+LUuIUxTJGgQoumDNsGeapiyhksiR9Ef+/e4lRcl20ibtugEDFiA2JV6Sl+eeQx9evj10bbDj&#10;SjeiX5LoIiQB75lYN/1mSX5/eP9mQQJtaL+mrej5kjxyTd5e/fzT5V6WPBa1aNdcBTBJr8u9XJLa&#10;GFnOZprVvKP6QkjeQ2clVEcNPKrNbK3oHmbv2lkchvPZXqi1VIJxreHtjeskV3b+quLM/FpVmpug&#10;XRLIzdhPZT9X+Dm7uqTlRlFZN2xIg35HFh1telh0nOqGGhpsVfNkqq5hSmhRmQsmupmoqoZxuwfY&#10;TRSe7eZWia20e9mU+40cYQJoz3D67mnZx92tkp/kvXLZQ/ODYJ814DLby0153I/Pmyn4UKkOB8Em&#10;goNF9HFElB9MwOBlniVZlmYkYNAXZUmaF5nDnNVQmCfjWP3LNDItUmCPHxmHMY6c0dItbNMb09lL&#10;4I+eINJ/D6JPNZXcIq8RgnsVNOsliUnQ0w5YfDsQxmaES0MMYgj54ZMe4DxDKM+yoihIgFCk+SKO&#10;5g4KD9Y8TBdJ7sGKc8vOcb+0ZFttbrmwoNPdB20cede+RWvfYofeNxVIAMnfWvIbEgD5FQmA/Cu3&#10;uqQGx2ElsRnsl8Qngu86seMPwvaas3JBalNv2x9HwQy536vfhouAQbiMLeS4NLw83lzbYxZREaaF&#10;FZUWbbN+37QtpqHVZnXdqmBHUdL4927gxUmYVNrcUF27ONs1hLW95bYvExZsJdaPUOM9lHVJ9J9b&#10;qjgJ2rseWISHhm8o31j5hjLttbBHi0UI1nw4/EGVDHD5JTFQ2o/Ck4mWvmoIwhiLI3vxbmtE1WBJ&#10;gdg+o+EBiO2I9Y8zPDlneIKgvZrhABaQO87CNEsduzy340U6D4HRVs6LRZinNgCA8CI5JoDHCc7T&#10;H8/uMZV6SYZMsAQTlaUlOoRleQYHEOwoTeFwXgz8mQJPOR9nUVjEkR0A88ZRPhLOSeM03GH16sBT&#10;FdHydLLjtV+I/NK2/ISsFZojDV8h1BPFnQgzWiRJdj0AcBRmye3Ox4nm/wuPpOfCs/L4RuHZytPS&#10;ay6Ni3y+GDQ3L0Lg2lCQf11zYyqguSGT5zRnw+ZOQgmIrohe0NzpgHkKhsFR17PZfztNp2GYhomb&#10;H9LIkuKr4U6irw706Po1/ffTtV+IxLo9h4Kf8MdI9Po6nif+FP5vS1Q2rIT/wSBD64n7e/kiAaPM&#10;Fn/33WWke9UcHVWft/INeHnwMs2qaRvzaO8l4FswqX533zD01vgwGUnweM5I3nV0wwNriX0ExiOH&#10;nwxftY30JgjbQ6Lg584uA8/s1V00bgTbdrw37uakeAs5i17XjdTgC0verTi4XHW3BoUwuLUZsLpS&#10;Nb1BlYDzMoobBtaNlhWYsd/AWTqxjR026SlP3MIXvHCSp4k3iFEKlwRrNKazK8mLsAD75+x/UoRz&#10;eHCr+cMLHRTa4cFrodG1btGbh8FkOcdsM3O52CakZs2VvVjZH7vhEog3t+NnGzVdVa/+AgAA//8D&#10;AFBLAwQKAAAAAAAAACEA/L5nrikUAAApFAAAFAAAAGRycy9tZWRpYS9pbWFnZTEucG5niVBORw0K&#10;GgoAAAANSUhEUgAAAZoAAACWCAYAAADns06sAAAABmJLR0QA/wD/AP+gvaeTAAAACXBIWXMAAA7E&#10;AAAOxAGVKw4bAAATyUlEQVR4nO3db2gbaX4H8K+zf7hN0osJbJxNA9YthsIWn7X48IsWGu0lhcDl&#10;jxdKuYpSKwSiN152DgqNtqA/eXG+dzvL6Y1NhSdvRGmh56g5cGnDytBXYU3l1XH0qLqV4bBj3SLs&#10;npODhK37Qs9Yj8bSzEiax9Zovh8QJM5o5hk5zFfPb55nnpGDgwMQERGpcuqkG0BERMONQUNEREox&#10;aIiISCkGDRERKcWgISIipRg0RESkFIOGiIiUYtAQEZFSDBoiIlKKQUNEREoxaIiISCkGDRERKcWg&#10;ISIipRg0RESkFIOGiIiUYtAQEZFSDBoiIlKKQUNEREoxaIiISCkGDRERKcWgISIipRg0RESkFIOG&#10;iIiUYtAQEZFSDBoiIlKKQUNEREoxaIiISCkGDRERKcWgISIipRg0RESkFIOGiIiUYtAQEZFSDBoi&#10;IlKKQUNEREoxaIiISCkGDRERKcWgISIipRg0RESkFIOGiIiUev2kG0Ckwm/39/HixQsAwO+dPYvT&#10;p0+fcIuIgos9GhpK+/v7+Id//KfQkyfFv95//vykm0MUaAwaGkr7+88BIPTixYu/fP78xUk3hyjQ&#10;GDQ09A4ODk66CUSBxqAhIiKlGDRERKQUg4aIiJTi8GYPvXy2g5fPanj1bKfjNq8wgq9H3sDXp17H&#10;3khvH/87F87j0ljjBQAHz39z+BokI2fePnwRUXAxaDz08lkNv/rh3TAA3W67X7721tm/OT2+38eh&#10;SoVcUpOD5tXPP9IBhPvYpxJv/OCnEQYNUbAxaDzy8tkOnpfKAGAAmLLb9huM9H287Vr98M+iJxMG&#10;cKXvHXts0HpZRHT8GDQeMEPm1z/R03AIGSKrrZ06tnbqLV8erKzl0kE/1nGek1ftcWLXXuv++zk3&#10;p7Ye5+fmFQaNB14+q+Er7ZMQAO2k20L+s7VTx627D0IA/sdmszuFXNLwImhu3X3gNLHog0IuWew3&#10;aG7dfVCEfS87U8gl08cVNC7a46Rje8X+0wBSAPYARBYX5kvARNeB4OZ3VMglR/wUNBx11idLyezc&#10;ybaG/GZrp471cgUA0g6bauvlCrZ2ev9GDsD1N/p+vvkf53Hc8uo4nfZj+fk5AMV4Ihvu5Xfmpq3H&#10;9bl5hUHTB6lkpmEA74/Q4NvaqSOj50cBzDlsOpXR85F+g4aOTV9hM2wYNH2QSmbpE24K+ZT4Zuq2&#10;5OpJr4aOjRk2kaD/3hg0PWLJjPpl3vSF+6C5ndHzoSBfsHzoHIDP44lsLMhhw6DpAUtm5AVRNouh&#10;uy8q6SBfsHxsOchhw6DpAUtm1K8uBgFYzWX0/GgQL1b9eOfCeQAoAViTXpsOb9u0bF8V++lVYMOG&#10;w5u7JJXMdLBkRj0SvZlZAOM9vF3brtXTHjdpqF0aO49CLqmZo7XWyxUs5VfTaAxH7sS4F72enp6c&#10;ANCcv9Kn5Xgii8WFeaOXoc9+xaDpglQymwVw+6TbQ/4k9WZ6nXelbe3U01s79cBcqPrV6wTH6ckJ&#10;3Lw243VzluOJbHhxYV4LStiwdNYFUTIbRWMAAFFPRG/G6ZFBGZt/O5fR87GglV+GzMfxRNYIShmN&#10;QeMSR5mRF1z2ZvbQKM2u2WzDQQH+NxeUsGHQuMCSGXlF9GZCsJ+gady4OrML+57zeEbPzw77BSoA&#10;5uKJrPHP//YUX3w5vIHDoHFhEEtmfY5+OTZcIqBJ6s3EHDbVb16bQUqLGrAfGcUJnMNhLqPnjVt3&#10;H4wO6++TgwEcqBhlNvnNi7W/+/M/jnzz/vs9vd+j0S8tXvvDPxsZefs9T/fJRc9aSY+bsSubraW0&#10;aLUx0qkCNL7cdBoZdSWj58PTkxOlINxQHnJzAMLxRDYierNDhUFjQyqZReD8LCq39gDE/uRP/whn&#10;w5Me7bJ/I2+/h9e+w7mnKomhtbOw/8KiT082RiJt7ZwH7IMGaPRqYn57bDy1NQWg+PjJ08hJN8Rr&#10;LJ3ZUFQyS7+r/7j65sULHu6SBp30uJm0zWabKS26YgbGpbHzSGnRKoCHNu+Z42NpfOMRGl807UwB&#10;KKpvyvFij6YDqWSWRm+T6trZOHXnr/T/PPUWvv7FJvALp4nJ7flx4aOgczlB05B/r5fGzkNMFjRg&#10;36PW1ssVjf8nBl4JjetJEfa92qFbPJFB04alZPaxh7uO/e87v4+/+NvFEJxvCNuperEIFh2PLiZo&#10;6mK7lvfeuDpTfPzk6SY6h1Qso+fT05MTu/w/MdhuXJ0pidKYgSEMlE4YNG0oKpl9dvm+Vvr3U68D&#10;QAj2dXcna9u1uuFFo0g9lxM09wCsLOVXeznEOQCx7Vpd7+XNdHzEkwZK8UQ2gkbPJhBhw3s0FopK&#10;ZpsA0mfCk3jz4phHuyQ/6KI3cw6NIOr0cvq/qEn3gWhAmeXQxYX5XQAR2E/KHRoMGouXz2pKSmbv&#10;6j/e5QCA4HE5QdML43wsjT+YYVPIJXdTWjQC+8EeQ4GlM4llzoxXHl2+rxUPezM9DgAg/+ligqZX&#10;tPVyxfBiUID1XlEn/Q5MOa7jDBrzXMQrFk9kAfVfRk4Mg0aQBgCk4V3ddA9AjCWzYHI5QdNLUxk9&#10;H5menCj2eUEOd3GvaLeQS/Y6YTS0lF+NuN24kEv2fF5mWVFeJsANeTsVYdfY1wQWF+Zj8US2BOBT&#10;z3Y+QBg0ghgAEEZ/N+mt0iyZBZfLCZpe09bLlWKfF8RuLnZr27V6pMfjzKGLb/HbtfpIj8fB1k4d&#10;t+4+0AGEpR+HHN4WswShoWK0pxQ2ejyR3QWw7OkBBgCDBkeezOyVtcv3NZ29mWByOUET6O1mcBid&#10;w+t2Rs+HpicnqsNSZvKCCH2nkX9W42gdhFE0e0Rek8LGEGW0oVpYMfBBo6hkBrBkFmguJ2iu3Yte&#10;j5grOLohVobUYN/rSPOxNP5jCZsSnCd2+gaDRk3JLMPHzARXF0OajRtXZ/C977oPmncunMdSftWA&#10;fdDMZfS8xgmc/iOFjTzXxvdhE+jhzYpKZpuX72ucMxNgojcTgcMEzZQW7breL55/tgvnIbGaqjIP&#10;qSXNtSmhcR9p44Sb1LfABo1UMtPAkhl5pJs1Z3opbVmef2aHEzh9rM3ETl+HTYCDpoavtE9CcL5Z&#10;243PLt/XiiyZBZvLCZpGr4vXXRo7j8WF+SLsLz7nMno+Zv2higXz2u3zuI5zHO91sx+3+++mHW3C&#10;5lEv+xkEgbxHYymZeVX/3AMfM0MACrlk1Wkobj+L15l1/EIuGbYrj7W7GF0aO49CLjniVVmt03mI&#10;40RUH8ctL9pj1wax//R2rZ7u5f2dSL/r3e1afbbX/Zy0wAWNpWTm5UpffMwMHdvs9V6PM+jtU0V1&#10;e1Tuf9A+y14ErnSmqGS2dvm+tsLeDBHRUYEKGoUlMw4AICLqIDBBo7BkxqWZiYhsBChoDhczS3u4&#10;2w0+ZoaIyF4ggkZRyQxgyYyIyNHQB41UMpsFcNvDXWcu39dKLJkREdkLQNAclswMD3e7CYAlMyIi&#10;F4Y6aFSWzDhnhojInaGdsKmwZNa6NDORhXU1Ryfyyo1u3uu00mOnfXR6n3X7dts5bSM/V63XY/Rz&#10;Dr0ex81xvdiH3X68+PwH3RAHjZKSGefMkCOxmmMYwKjLt1QLuWTVDJpbdx+MonUlyCPaLWtsXozW&#10;yxXzeWuzUht2ARRTWrQ0PTlxJCRu3X0QQnPFycP22JxTqZBL7lr2MQog1Hjq8MSRC6XlvNouAW05&#10;h1FxDma7Op5Dt8exshw3gsazxUyllBZd6XRMl22HaHuxw+cvf7Ytn7+5z3giG5I/iz6W0D52Qxk0&#10;UsnM61XqNJbMyIn41qnD/XytjPmMLGklyM8djtHyLDXLxcjodOyMnt8EoBVyyRXzIiWOGUNzTaaM&#10;9Zldbc7pg+1avWj59zCAz+OJ7J3FhXlDDps253VkCWjpHMxpCB93OIc1AFq7QHNzHCvpuLPiHI8s&#10;VpfR83sA0osL87r1mF20PWV+/osL8yuW/cSk92yslythuZcr9ltC83r2I/F3Xxi6ezRSySyCLtYj&#10;d2Ht8n3NYG+GBpG4GIXRuPjYBdw41K9VsxxPZGPr5UpXyxRIF9QiOoSMcAVAMZ7Ihrs9RrtjioCI&#10;AfgZOq+Ieg7Ap/FE1mh3zC7aPg7gZ+ILAYDDNYY0NJ/GPZXR8+n1cgVffFkxl50w0AyZRyktqvul&#10;NwMMZdAoKZkBLJmRS+KpyQaAjPTalDZ5aPm3os1j3zcAfGB9ydtLa+AYaO3Bfya950MAa+LnsWN4&#10;zHxXYSOdg47W9aEeonkOGTTK10DjPFfiiexov0EjVrJcln68AeAOjn5uADAXT2Rn5WNaPn9r2z8U&#10;+7kj7SezuDBfNTeS1hialc4vFU9kI4+fPDWXBDfvM28CiJnlN78YqtKZVDJLw36t9m5xaWZyTTwy&#10;3jB7DevlCpbyqxE0/08a96LXi+Li4vTY911523bbixU9Y2i9yL2f0qIly3YrGT0fWlyYrzpdpMSF&#10;s+PfXVqOJ7JYXJg3nMJAnEMIrVWIO/IqpFs79WJGz6+gubzxOIDYdq2u99I44LDUJi+5vXEvej0s&#10;f97r5crKUn51Bc2Lvb5erqzIpa2Mng+jddDRHesKqls7dSOj52OLC/OGNSjEGkPVeCKroRl6xlJ+&#10;dRatX5pnFxfmfbdE99AEjaVkZtd17dYGl2ambrgZDTQ9OYGb12Y8OZ64WEakHz1MadHSzWszRwLp&#10;5rWZqtlGGyERjFZuBzfIluOJLG5cnTHsNhLnMCv9aCOlRQ35HERYlTJ6XkfzfpJ5X6Vr0kg5OSBi&#10;N67O4HvfbQ32pfyqJm03ntHzoenJieqlsfPt2r5mtt08jvmlI6VFRehWsLXTHDlmrjuT0qKGGIww&#10;h0aQFtHspWYWF+ZLfuvNAEMVNMpKZhpDhk7QlaX86oHlZ2uFXDJiudiEpD8b7cKui4vTHPq/v7mH&#10;5gVy+fGTpwBQdXiPHGQr1nOQ/l5EM2h6JvVEDll7geZxU1q0mtHzG2j2GkPbtXpV2iwk/blotvWL&#10;Lyu4dfdBsUMTjEIuedjrkUpoGhoDGqbQ/AzXUlo07ceQAYbkHo3CkhmXZqaBpPhmvhdKaNyXMC2j&#10;MbLKz3Zt/q1tb0/8nq50eIWsv0dRQtvF0c9q1q8hAwxN0NTw65/oYXhbMuPSzDQI2g0G0NrczJcv&#10;gjF5AqVpa6eOL75sjGRyuGeyhtbBCu0GNDgS5TI5bJx6SfI5zFrPQfp7pJt2dCJ6Ki1DhDN6Ptzu&#10;cxP3j+TRfFXL70DeT9hsq9hmTXrtSdsdCS6zV2NtV0qL+u6+jMz3pTPLY2a8xMfM0CDYnZ6caBmV&#10;Jt+oBg5Huck3q+fEfQzrYIDDiYRyyaaN4r3o9bTlhrh1QIMjcR/KiCeyQOuoriOkc/hU/GhKDHCQ&#10;BwOYpS755v2KUzusAxnkWfVi34/Q/OyMx0+ehuWehjQazrSZ0qKHAyqktpvlvNviPksRAO5Fr0fW&#10;yxWslyshtAbSSrvRf53KngyaEyINAEijdcRNvx5xaWYaEKPr5UpE/sHjJ09RyCWL5t/FN3Mjo+fT&#10;aAbBf2T0/GdoXAB30SjtzKJRkilt1+qG3UG9GKxgfjtfXJh3DBvpPshDNHs+y+KCbbY1gkbImPct&#10;NgEYDkO1Q0v51bTlZ1UzaMV7dTSDZmopv1pCowxvfm7WxRI1uYxl9ozERFJzu88zej6DxudfRXPQ&#10;gjwXxnH037DwedDU8JX2SRge3BiU7IEDAGhwTKHNUwLkJwNY5mEU0byYfQxvy8ldM0dTOYVNhxvh&#10;QOeBCXtwN9R3HEevD2tm0Ip7IsV4IntHatsUGpM323m4uDC/Ih+zzedvtj3V5thAoxzqu7kw/fDt&#10;PRqFJTMuzUy+Iy6YJTS+9a/ZbLoJQD+GCZuH5J4NGvds9jptJ26ER9CY7NjJGoCIF0N9LW37EJ3v&#10;Q+0B+NHiwnzbgOii7Y9E2319z6Vbvu3RiAEAaXhbMuPSzOQ5cVHXID2QstOFXvy8hMZNf6d9HjJ7&#10;DoVcsrRerkTEvYwIbB6qadmXAXFPAUdvdDueQ5t278r/bunZFAGM2pzD7nq5EhOlwAi6eKimy8+v&#10;bdsKueTKermyImbiy8OeHR+q6bLtKyktWnV6OKd0Hh9Y/u5bIwcH1iH6/rBfKuNXP7xb9Hi32h/8&#10;fa50Njzp8W6bxLj6MHqcZCaUCrmkZk4q+7/aL/Hq5x/pcHjir503fvDTyKkL7/XRpMHyX5X/xuq/&#10;/GvkrW99S//+9yPhd78TOrG2dPOId78vE+B0jk7LCfR6Dk7vc7uPk1gmwGkfflsSoB3fBs3LZzt4&#10;+ayGV892PNvnGxfH8ObFC0p7M92uVdKO9T/ewfPfHL56MXLm7cPXsBikoCEKOt+Wzt68OCYCQV3v&#10;QwUV30yGLSSIaLj4djAAERH5A4OGiIiUYtAQEZFSDBoaeqdGRpw3IiJlGDQ0lM6ePQMApW+f+/ZH&#10;Z86cOenmEAWab4c3E9n57f4+fvfidwAaoXP69OkTbhFRcDFoiIhIKZbOiIhIKQYNEREpxaAhIiKl&#10;GDRERKQUg4aIiJRi0BARkVIMGiIiUopBQ0RESjFoiIhIKQYNEREpxaAhIiKlGDRERKQUg4aIiJRi&#10;0BARkVIMGiIiUopBQ0RESjFoiIhIKQYNEREpxaAhIiKlGDRERKQUg4aIiJRi0BARkVIMGiIiUopB&#10;Q0RESjFoiIhIKQYNEREpxaAhIiKlGDRERKQUg4aIiJRi0BARkVIMGiIiUopBQ0RESjFoiIhIKQYN&#10;EREp9f8arD1tYfC22gAAAABJRU5ErkJgglBLAwQUAAYACAAAACEAouhF2+AAAAAJAQAADwAAAGRy&#10;cy9kb3ducmV2LnhtbEyPzWrDMBCE74W+g9hCb4lsp/nB9TqE0PYUCk0KpTfF2tgm1spYiu28fZVT&#10;cxxmmPkmW4+mET11rraMEE8jEMSF1TWXCN+H98kKhPOKtWosE8KVHKzzx4dMpdoO/EX93pcilLBL&#10;FULlfZtK6YqKjHJT2xIH72Q7o3yQXSl1p4ZQbhqZRNFCGlVzWKhUS9uKivP+YhA+BjVsZvFbvzuf&#10;ttffw/zzZxcT4vPTuHkF4Wn0/2G44Qd0yAPT0V5YO9EghCMeYTJ7mYO42fFqsQRxREiiZQIyz+T9&#10;g/w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jP2hoIEAADy&#10;DgAADgAAAAAAAAAAAAAAAAA6AgAAZHJzL2Uyb0RvYy54bWxQSwECLQAKAAAAAAAAACEA/L5nrikU&#10;AAApFAAAFAAAAAAAAAAAAAAAAADoBgAAZHJzL21lZGlhL2ltYWdlMS5wbmdQSwECLQAUAAYACAAA&#10;ACEAouhF2+AAAAAJAQAADwAAAAAAAAAAAAAAAABDGwAAZHJzL2Rvd25yZXYueG1sUEsBAi0AFAAG&#10;AAgAAAAhAKomDr68AAAAIQEAABkAAAAAAAAAAAAAAAAAUBwAAGRycy9fcmVscy9lMm9Eb2MueG1s&#10;LnJlbHNQSwUGAAAAAAYABgB8AQAAQx0AAAAA&#10;">
              <v:shape id="Graphic 2" o:spid="_x0000_s1027" style="position:absolute;left:7559;top:14782;width:60484;height:12;visibility:visible;mso-wrap-style:square;v-text-anchor:top" coordsize="604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ifvwAAANoAAAAPAAAAZHJzL2Rvd25yZXYueG1sRI9Bi8Iw&#10;FITvgv8hPMGbplZYpGsUEQq7R11B9vZonk2xeSlJtPXfG0HwOMzMN8x6O9hW3MmHxrGCxTwDQVw5&#10;3XCt4PRXzlYgQkTW2DomBQ8KsN2MR2sstOv5QPdjrEWCcChQgYmxK6QMlSGLYe464uRdnLcYk/S1&#10;1B77BLetzLPsS1psOC0Y7GhvqLoeb1ZBmfvzcv9/Xfa/7IKxZ12ehqjUdDLsvkFEGuIn/G7/aAU5&#10;vK6kGyA3TwAAAP//AwBQSwECLQAUAAYACAAAACEA2+H2y+4AAACFAQAAEwAAAAAAAAAAAAAAAAAA&#10;AAAAW0NvbnRlbnRfVHlwZXNdLnhtbFBLAQItABQABgAIAAAAIQBa9CxbvwAAABUBAAALAAAAAAAA&#10;AAAAAAAAAB8BAABfcmVscy8ucmVsc1BLAQItABQABgAIAAAAIQD1nhifvwAAANoAAAAPAAAAAAAA&#10;AAAAAAAAAAcCAABkcnMvZG93bnJldi54bWxQSwUGAAAAAAMAAwC3AAAA8wIAAAAA&#10;" path="m,l6047999,e" filled="f" strokecolor="#00000a" strokeweight=".52914mm">
                <v:path arrowok="t"/>
              </v:shape>
              <v:shape id="Graphic 3" o:spid="_x0000_s1028" style="position:absolute;top:2504;width:28460;height:8807;visibility:visible;mso-wrap-style:square;v-text-anchor:top" coordsize="2846070,88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YIwwAAANoAAAAPAAAAZHJzL2Rvd25yZXYueG1sRI9Ba8JA&#10;FITvBf/D8gRvdaNC0OgqIhZEWkpU8PrIvmSD2bchuzXpv+8WCj0OM/MNs9kNthFP6nztWMFsmoAg&#10;LpyuuVJwu769LkH4gKyxcUwKvsnDbjt62WCmXc85PS+hEhHCPkMFJoQ2k9IXhiz6qWuJo1e6zmKI&#10;squk7rCPcNvIeZKk0mLNccFgSwdDxePyZRWU6efHOTXzfhnKQ5Wu3vN7fcyVmoyH/RpEoCH8h//a&#10;J61gAb9X4g2Q2x8AAAD//wMAUEsBAi0AFAAGAAgAAAAhANvh9svuAAAAhQEAABMAAAAAAAAAAAAA&#10;AAAAAAAAAFtDb250ZW50X1R5cGVzXS54bWxQSwECLQAUAAYACAAAACEAWvQsW78AAAAVAQAACwAA&#10;AAAAAAAAAAAAAAAfAQAAX3JlbHMvLnJlbHNQSwECLQAUAAYACAAAACEAqwJmCMMAAADaAAAADwAA&#10;AAAAAAAAAAAAAAAHAgAAZHJzL2Rvd25yZXYueG1sUEsFBgAAAAADAAMAtwAAAPcCAAAAAA==&#10;" path="m2845758,440108l2510921,880217,,880217,,,2510921,r334837,440108xe" fillcolor="#18335c" stroked="f">
                <v:path arrowok="t"/>
              </v:shape>
              <v:shape id="Graphic 4" o:spid="_x0000_s1029" style="position:absolute;width:42976;height:6908;visibility:visible;mso-wrap-style:square;v-text-anchor:top" coordsize="429768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NwAAAANoAAAAPAAAAZHJzL2Rvd25yZXYueG1sRI9Bi8Iw&#10;FITvgv8hPMGbTSwi0jXKrrCwFw+rIuzt0TzbYvNSkmjrvzcLgsdhZr5h1tvBtuJOPjSONcwzBYK4&#10;dKbhSsPp+D1bgQgR2WDrmDQ8KMB2Mx6tsTCu51+6H2IlEoRDgRrqGLtCylDWZDFkriNO3sV5izFJ&#10;X0njsU9w28pcqaW02HBaqLGjXU3l9XCzGvw89Cqv6A+v56PKT2GPX5e91tPJ8PkBItIQ3+FX+8do&#10;WMD/lXQD5OYJAAD//wMAUEsBAi0AFAAGAAgAAAAhANvh9svuAAAAhQEAABMAAAAAAAAAAAAAAAAA&#10;AAAAAFtDb250ZW50X1R5cGVzXS54bWxQSwECLQAUAAYACAAAACEAWvQsW78AAAAVAQAACwAAAAAA&#10;AAAAAAAAAAAfAQAAX3JlbHMvLnJlbHNQSwECLQAUAAYACAAAACEA8v8qTcAAAADaAAAADwAAAAAA&#10;AAAAAAAAAAAHAgAAZHJzL2Rvd25yZXYueG1sUEsFBgAAAAADAAMAtwAAAPQCAAAAAA==&#10;" path="m4297661,344091r,2357l4004031,690539,,690539,,,4004031,r293630,344091xe" fillcolor="#cc263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37439;top:1435;width:37910;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dlwQAAANoAAAAPAAAAZHJzL2Rvd25yZXYueG1sRI/disIw&#10;FITvBd8hHME7TRVWbDUtIisIxQt/HuDQnG3LNiclydbu25uFBS+HmfmG2Rej6cRAzreWFayWCQji&#10;yuqWawWP+2mxBeEDssbOMin4JQ9FPp3sMdP2yVcabqEWEcI+QwVNCH0mpa8aMuiXtieO3pd1BkOU&#10;rpba4TPCTSfXSbKRBluOCw32dGyo+r79GAX3z3LDl7I8PjgdzqmrLmi3qVLz2XjYgQg0hnf4v33W&#10;Cj7g70q8ATJ/AQAA//8DAFBLAQItABQABgAIAAAAIQDb4fbL7gAAAIUBAAATAAAAAAAAAAAAAAAA&#10;AAAAAABbQ29udGVudF9UeXBlc10ueG1sUEsBAi0AFAAGAAgAAAAhAFr0LFu/AAAAFQEAAAsAAAAA&#10;AAAAAAAAAAAAHwEAAF9yZWxzLy5yZWxzUEsBAi0AFAAGAAgAAAAhALDGB2XBAAAA2gAAAA8AAAAA&#10;AAAAAAAAAAAABwIAAGRycy9kb3ducmV2LnhtbFBLBQYAAAAAAwADALcAAAD1AgAAAAA=&#10;">
                <v:imagedata r:id="rId2" o:title=""/>
              </v:shape>
              <w10:wrap anchorx="page" anchory="page"/>
            </v:group>
          </w:pict>
        </mc:Fallback>
      </mc:AlternateContent>
    </w:r>
  </w:p>
  <w:p w14:paraId="7AD4A86A" w14:textId="5DAD3C0F" w:rsidR="00B2454F" w:rsidRDefault="00B2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749"/>
    <w:multiLevelType w:val="multilevel"/>
    <w:tmpl w:val="F6C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08D9"/>
    <w:multiLevelType w:val="hybridMultilevel"/>
    <w:tmpl w:val="BEAAF3C2"/>
    <w:lvl w:ilvl="0" w:tplc="2294F5D6">
      <w:start w:val="377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32F7"/>
    <w:multiLevelType w:val="hybridMultilevel"/>
    <w:tmpl w:val="9A84378E"/>
    <w:lvl w:ilvl="0" w:tplc="9192FD34">
      <w:start w:val="1"/>
      <w:numFmt w:val="decimalZero"/>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357E0"/>
    <w:multiLevelType w:val="multilevel"/>
    <w:tmpl w:val="CE4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979F4"/>
    <w:multiLevelType w:val="hybridMultilevel"/>
    <w:tmpl w:val="A704F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292CBA"/>
    <w:multiLevelType w:val="multilevel"/>
    <w:tmpl w:val="1826B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8B72DA"/>
    <w:multiLevelType w:val="multilevel"/>
    <w:tmpl w:val="BA84C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71AC2"/>
    <w:multiLevelType w:val="hybridMultilevel"/>
    <w:tmpl w:val="681424DE"/>
    <w:lvl w:ilvl="0" w:tplc="D3A01EA8">
      <w:numFmt w:val="bullet"/>
      <w:lvlText w:val=""/>
      <w:lvlJc w:val="left"/>
      <w:pPr>
        <w:ind w:left="820" w:hanging="361"/>
      </w:pPr>
      <w:rPr>
        <w:rFonts w:ascii="Symbol" w:eastAsia="Symbol" w:hAnsi="Symbol" w:cs="Symbol" w:hint="default"/>
        <w:b w:val="0"/>
        <w:bCs w:val="0"/>
        <w:i w:val="0"/>
        <w:iCs w:val="0"/>
        <w:color w:val="1A1A1A"/>
        <w:w w:val="100"/>
        <w:sz w:val="16"/>
        <w:szCs w:val="16"/>
        <w:lang w:val="en-US" w:eastAsia="en-US" w:bidi="ar-SA"/>
      </w:rPr>
    </w:lvl>
    <w:lvl w:ilvl="1" w:tplc="8326BAF0">
      <w:numFmt w:val="bullet"/>
      <w:lvlText w:val="•"/>
      <w:lvlJc w:val="left"/>
      <w:pPr>
        <w:ind w:left="1840" w:hanging="361"/>
      </w:pPr>
      <w:rPr>
        <w:rFonts w:hint="default"/>
        <w:lang w:val="en-US" w:eastAsia="en-US" w:bidi="ar-SA"/>
      </w:rPr>
    </w:lvl>
    <w:lvl w:ilvl="2" w:tplc="040A517E">
      <w:numFmt w:val="bullet"/>
      <w:lvlText w:val="•"/>
      <w:lvlJc w:val="left"/>
      <w:pPr>
        <w:ind w:left="2860" w:hanging="361"/>
      </w:pPr>
      <w:rPr>
        <w:rFonts w:hint="default"/>
        <w:lang w:val="en-US" w:eastAsia="en-US" w:bidi="ar-SA"/>
      </w:rPr>
    </w:lvl>
    <w:lvl w:ilvl="3" w:tplc="B1BA9D42">
      <w:numFmt w:val="bullet"/>
      <w:lvlText w:val="•"/>
      <w:lvlJc w:val="left"/>
      <w:pPr>
        <w:ind w:left="3880" w:hanging="361"/>
      </w:pPr>
      <w:rPr>
        <w:rFonts w:hint="default"/>
        <w:lang w:val="en-US" w:eastAsia="en-US" w:bidi="ar-SA"/>
      </w:rPr>
    </w:lvl>
    <w:lvl w:ilvl="4" w:tplc="62085612">
      <w:numFmt w:val="bullet"/>
      <w:lvlText w:val="•"/>
      <w:lvlJc w:val="left"/>
      <w:pPr>
        <w:ind w:left="4900" w:hanging="361"/>
      </w:pPr>
      <w:rPr>
        <w:rFonts w:hint="default"/>
        <w:lang w:val="en-US" w:eastAsia="en-US" w:bidi="ar-SA"/>
      </w:rPr>
    </w:lvl>
    <w:lvl w:ilvl="5" w:tplc="6D863904">
      <w:numFmt w:val="bullet"/>
      <w:lvlText w:val="•"/>
      <w:lvlJc w:val="left"/>
      <w:pPr>
        <w:ind w:left="5920" w:hanging="361"/>
      </w:pPr>
      <w:rPr>
        <w:rFonts w:hint="default"/>
        <w:lang w:val="en-US" w:eastAsia="en-US" w:bidi="ar-SA"/>
      </w:rPr>
    </w:lvl>
    <w:lvl w:ilvl="6" w:tplc="BD5043E4">
      <w:numFmt w:val="bullet"/>
      <w:lvlText w:val="•"/>
      <w:lvlJc w:val="left"/>
      <w:pPr>
        <w:ind w:left="6940" w:hanging="361"/>
      </w:pPr>
      <w:rPr>
        <w:rFonts w:hint="default"/>
        <w:lang w:val="en-US" w:eastAsia="en-US" w:bidi="ar-SA"/>
      </w:rPr>
    </w:lvl>
    <w:lvl w:ilvl="7" w:tplc="EB96989A">
      <w:numFmt w:val="bullet"/>
      <w:lvlText w:val="•"/>
      <w:lvlJc w:val="left"/>
      <w:pPr>
        <w:ind w:left="7960" w:hanging="361"/>
      </w:pPr>
      <w:rPr>
        <w:rFonts w:hint="default"/>
        <w:lang w:val="en-US" w:eastAsia="en-US" w:bidi="ar-SA"/>
      </w:rPr>
    </w:lvl>
    <w:lvl w:ilvl="8" w:tplc="BB8EEC66">
      <w:numFmt w:val="bullet"/>
      <w:lvlText w:val="•"/>
      <w:lvlJc w:val="left"/>
      <w:pPr>
        <w:ind w:left="8980" w:hanging="361"/>
      </w:pPr>
      <w:rPr>
        <w:rFonts w:hint="default"/>
        <w:lang w:val="en-US" w:eastAsia="en-US" w:bidi="ar-SA"/>
      </w:rPr>
    </w:lvl>
  </w:abstractNum>
  <w:abstractNum w:abstractNumId="8" w15:restartNumberingAfterBreak="0">
    <w:nsid w:val="0D2F73FA"/>
    <w:multiLevelType w:val="multilevel"/>
    <w:tmpl w:val="002290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5B0B4F"/>
    <w:multiLevelType w:val="multilevel"/>
    <w:tmpl w:val="0EE47E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F1721E4"/>
    <w:multiLevelType w:val="hybridMultilevel"/>
    <w:tmpl w:val="A99424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078081A"/>
    <w:multiLevelType w:val="hybridMultilevel"/>
    <w:tmpl w:val="5E600374"/>
    <w:lvl w:ilvl="0" w:tplc="CD224B20">
      <w:start w:val="1"/>
      <w:numFmt w:val="decimalZero"/>
      <w:lvlText w:val="%1."/>
      <w:lvlJc w:val="left"/>
      <w:pPr>
        <w:ind w:left="880" w:hanging="52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A782A"/>
    <w:multiLevelType w:val="multilevel"/>
    <w:tmpl w:val="90B4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B5D8C"/>
    <w:multiLevelType w:val="multilevel"/>
    <w:tmpl w:val="392A8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3B86A"/>
    <w:multiLevelType w:val="hybridMultilevel"/>
    <w:tmpl w:val="7788F830"/>
    <w:lvl w:ilvl="0" w:tplc="E332A35A">
      <w:start w:val="1"/>
      <w:numFmt w:val="bullet"/>
      <w:lvlText w:val=""/>
      <w:lvlJc w:val="left"/>
      <w:pPr>
        <w:ind w:left="1800" w:hanging="360"/>
      </w:pPr>
      <w:rPr>
        <w:rFonts w:ascii="Symbol" w:hAnsi="Symbol" w:hint="default"/>
      </w:rPr>
    </w:lvl>
    <w:lvl w:ilvl="1" w:tplc="22A0B53E">
      <w:start w:val="1"/>
      <w:numFmt w:val="bullet"/>
      <w:lvlText w:val="o"/>
      <w:lvlJc w:val="left"/>
      <w:pPr>
        <w:ind w:left="2520" w:hanging="360"/>
      </w:pPr>
      <w:rPr>
        <w:rFonts w:ascii="Courier New" w:hAnsi="Courier New" w:hint="default"/>
      </w:rPr>
    </w:lvl>
    <w:lvl w:ilvl="2" w:tplc="7B90A7C4">
      <w:start w:val="1"/>
      <w:numFmt w:val="bullet"/>
      <w:lvlText w:val=""/>
      <w:lvlJc w:val="left"/>
      <w:pPr>
        <w:ind w:left="3240" w:hanging="360"/>
      </w:pPr>
      <w:rPr>
        <w:rFonts w:ascii="Wingdings" w:hAnsi="Wingdings" w:hint="default"/>
      </w:rPr>
    </w:lvl>
    <w:lvl w:ilvl="3" w:tplc="A702952E">
      <w:start w:val="1"/>
      <w:numFmt w:val="bullet"/>
      <w:lvlText w:val=""/>
      <w:lvlJc w:val="left"/>
      <w:pPr>
        <w:ind w:left="3960" w:hanging="360"/>
      </w:pPr>
      <w:rPr>
        <w:rFonts w:ascii="Symbol" w:hAnsi="Symbol" w:hint="default"/>
      </w:rPr>
    </w:lvl>
    <w:lvl w:ilvl="4" w:tplc="7D48BB92">
      <w:start w:val="1"/>
      <w:numFmt w:val="bullet"/>
      <w:lvlText w:val="o"/>
      <w:lvlJc w:val="left"/>
      <w:pPr>
        <w:ind w:left="4680" w:hanging="360"/>
      </w:pPr>
      <w:rPr>
        <w:rFonts w:ascii="Courier New" w:hAnsi="Courier New" w:hint="default"/>
      </w:rPr>
    </w:lvl>
    <w:lvl w:ilvl="5" w:tplc="5FEE80D0">
      <w:start w:val="1"/>
      <w:numFmt w:val="bullet"/>
      <w:lvlText w:val=""/>
      <w:lvlJc w:val="left"/>
      <w:pPr>
        <w:ind w:left="5400" w:hanging="360"/>
      </w:pPr>
      <w:rPr>
        <w:rFonts w:ascii="Wingdings" w:hAnsi="Wingdings" w:hint="default"/>
      </w:rPr>
    </w:lvl>
    <w:lvl w:ilvl="6" w:tplc="35566BEC">
      <w:start w:val="1"/>
      <w:numFmt w:val="bullet"/>
      <w:lvlText w:val=""/>
      <w:lvlJc w:val="left"/>
      <w:pPr>
        <w:ind w:left="6120" w:hanging="360"/>
      </w:pPr>
      <w:rPr>
        <w:rFonts w:ascii="Symbol" w:hAnsi="Symbol" w:hint="default"/>
      </w:rPr>
    </w:lvl>
    <w:lvl w:ilvl="7" w:tplc="9D9AC8E6">
      <w:start w:val="1"/>
      <w:numFmt w:val="bullet"/>
      <w:lvlText w:val="o"/>
      <w:lvlJc w:val="left"/>
      <w:pPr>
        <w:ind w:left="6840" w:hanging="360"/>
      </w:pPr>
      <w:rPr>
        <w:rFonts w:ascii="Courier New" w:hAnsi="Courier New" w:hint="default"/>
      </w:rPr>
    </w:lvl>
    <w:lvl w:ilvl="8" w:tplc="BE3EBFD4">
      <w:start w:val="1"/>
      <w:numFmt w:val="bullet"/>
      <w:lvlText w:val=""/>
      <w:lvlJc w:val="left"/>
      <w:pPr>
        <w:ind w:left="7560" w:hanging="360"/>
      </w:pPr>
      <w:rPr>
        <w:rFonts w:ascii="Wingdings" w:hAnsi="Wingdings" w:hint="default"/>
      </w:rPr>
    </w:lvl>
  </w:abstractNum>
  <w:abstractNum w:abstractNumId="15" w15:restartNumberingAfterBreak="0">
    <w:nsid w:val="1C477D66"/>
    <w:multiLevelType w:val="hybridMultilevel"/>
    <w:tmpl w:val="08785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D66ACC"/>
    <w:multiLevelType w:val="multilevel"/>
    <w:tmpl w:val="E90AD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C22F00"/>
    <w:multiLevelType w:val="multilevel"/>
    <w:tmpl w:val="7D2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F3EC2"/>
    <w:multiLevelType w:val="multilevel"/>
    <w:tmpl w:val="B5E6DCB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EB0F88"/>
    <w:multiLevelType w:val="multilevel"/>
    <w:tmpl w:val="30324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472B6A"/>
    <w:multiLevelType w:val="multilevel"/>
    <w:tmpl w:val="3F96A6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7E5846"/>
    <w:multiLevelType w:val="multilevel"/>
    <w:tmpl w:val="5A34D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B925CD"/>
    <w:multiLevelType w:val="multilevel"/>
    <w:tmpl w:val="C64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26C97"/>
    <w:multiLevelType w:val="hybridMultilevel"/>
    <w:tmpl w:val="6D001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C482B"/>
    <w:multiLevelType w:val="multilevel"/>
    <w:tmpl w:val="B714FE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5245127"/>
    <w:multiLevelType w:val="hybridMultilevel"/>
    <w:tmpl w:val="85268A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323AC4"/>
    <w:multiLevelType w:val="multilevel"/>
    <w:tmpl w:val="54C0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62533F"/>
    <w:multiLevelType w:val="multilevel"/>
    <w:tmpl w:val="A8C6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6B28BE"/>
    <w:multiLevelType w:val="hybridMultilevel"/>
    <w:tmpl w:val="4B346F74"/>
    <w:lvl w:ilvl="0" w:tplc="04090001">
      <w:start w:val="1"/>
      <w:numFmt w:val="bullet"/>
      <w:lvlText w:val=""/>
      <w:lvlJc w:val="left"/>
      <w:pPr>
        <w:ind w:left="1440" w:hanging="360"/>
      </w:pPr>
      <w:rPr>
        <w:rFonts w:ascii="Symbol" w:hAnsi="Symbol" w:hint="default"/>
      </w:rPr>
    </w:lvl>
    <w:lvl w:ilvl="1" w:tplc="65501754">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9E1FFD"/>
    <w:multiLevelType w:val="hybridMultilevel"/>
    <w:tmpl w:val="0A3E6E1A"/>
    <w:lvl w:ilvl="0" w:tplc="ED6AC4F8">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C525C9"/>
    <w:multiLevelType w:val="multilevel"/>
    <w:tmpl w:val="876C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D05233"/>
    <w:multiLevelType w:val="hybridMultilevel"/>
    <w:tmpl w:val="657EF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F1CFE"/>
    <w:multiLevelType w:val="multilevel"/>
    <w:tmpl w:val="CA84A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B8B4DF1"/>
    <w:multiLevelType w:val="hybridMultilevel"/>
    <w:tmpl w:val="C398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7276D"/>
    <w:multiLevelType w:val="multilevel"/>
    <w:tmpl w:val="83D29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BC594F"/>
    <w:multiLevelType w:val="multilevel"/>
    <w:tmpl w:val="F3E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9B60BF"/>
    <w:multiLevelType w:val="hybridMultilevel"/>
    <w:tmpl w:val="B7780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E11E32"/>
    <w:multiLevelType w:val="hybridMultilevel"/>
    <w:tmpl w:val="AE1C12DC"/>
    <w:lvl w:ilvl="0" w:tplc="FF702FF4">
      <w:start w:val="1"/>
      <w:numFmt w:val="decimal"/>
      <w:lvlText w:val="%1."/>
      <w:lvlJc w:val="left"/>
      <w:pPr>
        <w:ind w:left="720" w:hanging="360"/>
      </w:pPr>
      <w:rPr>
        <w:rFonts w:asciiTheme="minorHAnsi" w:hAnsiTheme="minorHAnsi" w:cs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243299"/>
    <w:multiLevelType w:val="multilevel"/>
    <w:tmpl w:val="C2E8D05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9" w15:restartNumberingAfterBreak="0">
    <w:nsid w:val="50731BBD"/>
    <w:multiLevelType w:val="hybridMultilevel"/>
    <w:tmpl w:val="C81A18CE"/>
    <w:lvl w:ilvl="0" w:tplc="5C5A4E9C">
      <w:start w:val="1"/>
      <w:numFmt w:val="decimal"/>
      <w:lvlText w:val="%1."/>
      <w:lvlJc w:val="left"/>
      <w:pPr>
        <w:ind w:left="320" w:hanging="221"/>
        <w:jc w:val="left"/>
      </w:pPr>
      <w:rPr>
        <w:rFonts w:ascii="Verdana" w:eastAsia="Verdana" w:hAnsi="Verdana" w:cs="Verdana" w:hint="default"/>
        <w:b w:val="0"/>
        <w:bCs w:val="0"/>
        <w:i w:val="0"/>
        <w:iCs w:val="0"/>
        <w:color w:val="1A1A1A"/>
        <w:w w:val="100"/>
        <w:sz w:val="16"/>
        <w:szCs w:val="1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F2414C"/>
    <w:multiLevelType w:val="multilevel"/>
    <w:tmpl w:val="7C344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B592F33"/>
    <w:multiLevelType w:val="hybridMultilevel"/>
    <w:tmpl w:val="FF1ED75C"/>
    <w:lvl w:ilvl="0" w:tplc="2294F5D6">
      <w:start w:val="377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4D1AB0"/>
    <w:multiLevelType w:val="hybridMultilevel"/>
    <w:tmpl w:val="EA8A6936"/>
    <w:lvl w:ilvl="0" w:tplc="0409000F">
      <w:start w:val="1"/>
      <w:numFmt w:val="decimal"/>
      <w:lvlText w:val="%1."/>
      <w:lvlJc w:val="left"/>
      <w:pPr>
        <w:ind w:left="459" w:hanging="360"/>
      </w:pPr>
      <w:rPr>
        <w:rFonts w:hint="default"/>
        <w:b/>
        <w:color w:val="1A1A1A"/>
      </w:rPr>
    </w:lvl>
    <w:lvl w:ilvl="1" w:tplc="04090019">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43" w15:restartNumberingAfterBreak="0">
    <w:nsid w:val="60DE7FBC"/>
    <w:multiLevelType w:val="multilevel"/>
    <w:tmpl w:val="6A02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BE71E8"/>
    <w:multiLevelType w:val="multilevel"/>
    <w:tmpl w:val="431E6A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64573243"/>
    <w:multiLevelType w:val="multilevel"/>
    <w:tmpl w:val="E1586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0B2BC6"/>
    <w:multiLevelType w:val="hybridMultilevel"/>
    <w:tmpl w:val="1728B8E2"/>
    <w:lvl w:ilvl="0" w:tplc="2294F5D6">
      <w:start w:val="377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243C21"/>
    <w:multiLevelType w:val="multilevel"/>
    <w:tmpl w:val="F004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1659D3"/>
    <w:multiLevelType w:val="hybridMultilevel"/>
    <w:tmpl w:val="73F87E16"/>
    <w:lvl w:ilvl="0" w:tplc="CF625E56">
      <w:start w:val="1"/>
      <w:numFmt w:val="upperLetter"/>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C87D52"/>
    <w:multiLevelType w:val="multilevel"/>
    <w:tmpl w:val="F342E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32601C"/>
    <w:multiLevelType w:val="multilevel"/>
    <w:tmpl w:val="C7D84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B956CC"/>
    <w:multiLevelType w:val="hybridMultilevel"/>
    <w:tmpl w:val="9320C1DE"/>
    <w:lvl w:ilvl="0" w:tplc="FFFFFFFF">
      <w:start w:val="1"/>
      <w:numFmt w:val="upperLetter"/>
      <w:lvlText w:val="%1."/>
      <w:lvlJc w:val="left"/>
      <w:pPr>
        <w:ind w:left="337" w:hanging="238"/>
      </w:pPr>
      <w:rPr>
        <w:rFonts w:asciiTheme="majorHAnsi" w:eastAsiaTheme="majorEastAsia" w:hAnsiTheme="majorHAnsi" w:cstheme="majorBidi"/>
        <w:b/>
        <w:bCs/>
        <w:i w:val="0"/>
        <w:iCs w:val="0"/>
        <w:color w:val="54852B"/>
        <w:spacing w:val="-1"/>
        <w:w w:val="100"/>
        <w:sz w:val="16"/>
        <w:szCs w:val="16"/>
        <w:lang w:val="en-US" w:eastAsia="en-US" w:bidi="ar-SA"/>
      </w:rPr>
    </w:lvl>
    <w:lvl w:ilvl="1" w:tplc="FFFFFFFF">
      <w:start w:val="1"/>
      <w:numFmt w:val="decimal"/>
      <w:lvlText w:val="%2."/>
      <w:lvlJc w:val="left"/>
      <w:pPr>
        <w:ind w:left="320" w:hanging="221"/>
      </w:pPr>
      <w:rPr>
        <w:rFonts w:ascii="Verdana" w:eastAsia="Verdana" w:hAnsi="Verdana" w:cs="Verdana" w:hint="default"/>
        <w:b w:val="0"/>
        <w:bCs w:val="0"/>
        <w:i w:val="0"/>
        <w:iCs w:val="0"/>
        <w:color w:val="1A1A1A"/>
        <w:w w:val="100"/>
        <w:sz w:val="16"/>
        <w:szCs w:val="16"/>
        <w:lang w:val="en-US" w:eastAsia="en-US" w:bidi="ar-SA"/>
      </w:rPr>
    </w:lvl>
    <w:lvl w:ilvl="2" w:tplc="FFFFFFFF">
      <w:start w:val="1"/>
      <w:numFmt w:val="lowerLetter"/>
      <w:lvlText w:val="%3."/>
      <w:lvlJc w:val="left"/>
      <w:pPr>
        <w:ind w:left="820" w:hanging="361"/>
      </w:pPr>
      <w:rPr>
        <w:rFonts w:ascii="Verdana" w:eastAsia="Verdana" w:hAnsi="Verdana" w:cs="Verdana" w:hint="default"/>
        <w:b w:val="0"/>
        <w:bCs w:val="0"/>
        <w:i w:val="0"/>
        <w:iCs w:val="0"/>
        <w:color w:val="1A1A1A"/>
        <w:spacing w:val="-1"/>
        <w:w w:val="100"/>
        <w:sz w:val="16"/>
        <w:szCs w:val="16"/>
        <w:lang w:val="en-US" w:eastAsia="en-US" w:bidi="ar-SA"/>
      </w:rPr>
    </w:lvl>
    <w:lvl w:ilvl="3" w:tplc="FFFFFFFF">
      <w:start w:val="1"/>
      <w:numFmt w:val="lowerRoman"/>
      <w:lvlText w:val="%4."/>
      <w:lvlJc w:val="left"/>
      <w:pPr>
        <w:ind w:left="1540" w:hanging="464"/>
      </w:pPr>
      <w:rPr>
        <w:rFonts w:ascii="Verdana" w:eastAsia="Verdana" w:hAnsi="Verdana" w:cs="Verdana" w:hint="default"/>
        <w:b w:val="0"/>
        <w:bCs w:val="0"/>
        <w:i w:val="0"/>
        <w:iCs w:val="0"/>
        <w:color w:val="1A1A1A"/>
        <w:spacing w:val="-1"/>
        <w:w w:val="100"/>
        <w:sz w:val="16"/>
        <w:szCs w:val="16"/>
        <w:lang w:val="en-US" w:eastAsia="en-US" w:bidi="ar-SA"/>
      </w:rPr>
    </w:lvl>
    <w:lvl w:ilvl="4" w:tplc="FFFFFFFF">
      <w:numFmt w:val="bullet"/>
      <w:lvlText w:val="•"/>
      <w:lvlJc w:val="left"/>
      <w:pPr>
        <w:ind w:left="1540" w:hanging="464"/>
      </w:pPr>
      <w:rPr>
        <w:rFonts w:hint="default"/>
        <w:lang w:val="en-US" w:eastAsia="en-US" w:bidi="ar-SA"/>
      </w:rPr>
    </w:lvl>
    <w:lvl w:ilvl="5" w:tplc="FFFFFFFF">
      <w:numFmt w:val="bullet"/>
      <w:lvlText w:val="•"/>
      <w:lvlJc w:val="left"/>
      <w:pPr>
        <w:ind w:left="3120" w:hanging="464"/>
      </w:pPr>
      <w:rPr>
        <w:rFonts w:hint="default"/>
        <w:lang w:val="en-US" w:eastAsia="en-US" w:bidi="ar-SA"/>
      </w:rPr>
    </w:lvl>
    <w:lvl w:ilvl="6" w:tplc="FFFFFFFF">
      <w:numFmt w:val="bullet"/>
      <w:lvlText w:val="•"/>
      <w:lvlJc w:val="left"/>
      <w:pPr>
        <w:ind w:left="4700" w:hanging="464"/>
      </w:pPr>
      <w:rPr>
        <w:rFonts w:hint="default"/>
        <w:lang w:val="en-US" w:eastAsia="en-US" w:bidi="ar-SA"/>
      </w:rPr>
    </w:lvl>
    <w:lvl w:ilvl="7" w:tplc="FFFFFFFF">
      <w:numFmt w:val="bullet"/>
      <w:lvlText w:val="•"/>
      <w:lvlJc w:val="left"/>
      <w:pPr>
        <w:ind w:left="6280" w:hanging="464"/>
      </w:pPr>
      <w:rPr>
        <w:rFonts w:hint="default"/>
        <w:lang w:val="en-US" w:eastAsia="en-US" w:bidi="ar-SA"/>
      </w:rPr>
    </w:lvl>
    <w:lvl w:ilvl="8" w:tplc="FFFFFFFF">
      <w:numFmt w:val="bullet"/>
      <w:lvlText w:val="•"/>
      <w:lvlJc w:val="left"/>
      <w:pPr>
        <w:ind w:left="7860" w:hanging="464"/>
      </w:pPr>
      <w:rPr>
        <w:rFonts w:hint="default"/>
        <w:lang w:val="en-US" w:eastAsia="en-US" w:bidi="ar-SA"/>
      </w:rPr>
    </w:lvl>
  </w:abstractNum>
  <w:abstractNum w:abstractNumId="52" w15:restartNumberingAfterBreak="0">
    <w:nsid w:val="77E67BA5"/>
    <w:multiLevelType w:val="multilevel"/>
    <w:tmpl w:val="68FE45F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8F522EC"/>
    <w:multiLevelType w:val="multilevel"/>
    <w:tmpl w:val="C2026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D77FA8"/>
    <w:multiLevelType w:val="multilevel"/>
    <w:tmpl w:val="5F8CF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F6014B"/>
    <w:multiLevelType w:val="multilevel"/>
    <w:tmpl w:val="9C9EF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C7E3C00"/>
    <w:multiLevelType w:val="multilevel"/>
    <w:tmpl w:val="3C6A30B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6F54CC"/>
    <w:multiLevelType w:val="hybridMultilevel"/>
    <w:tmpl w:val="AD980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F1A6868"/>
    <w:multiLevelType w:val="hybridMultilevel"/>
    <w:tmpl w:val="5B3EB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F2914DA"/>
    <w:multiLevelType w:val="multilevel"/>
    <w:tmpl w:val="3B42E33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0" w15:restartNumberingAfterBreak="0">
    <w:nsid w:val="7FC44576"/>
    <w:multiLevelType w:val="hybridMultilevel"/>
    <w:tmpl w:val="9E686250"/>
    <w:lvl w:ilvl="0" w:tplc="35962A42">
      <w:start w:val="1"/>
      <w:numFmt w:val="upperLetter"/>
      <w:lvlText w:val="%1."/>
      <w:lvlJc w:val="left"/>
      <w:pPr>
        <w:ind w:left="337" w:hanging="238"/>
      </w:pPr>
      <w:rPr>
        <w:rFonts w:ascii="Calibri" w:eastAsia="Verdana" w:hAnsi="Calibri" w:cs="Calibri" w:hint="default"/>
        <w:b/>
        <w:bCs/>
        <w:i w:val="0"/>
        <w:iCs w:val="0"/>
        <w:color w:val="4F81BD" w:themeColor="accent1"/>
        <w:spacing w:val="-1"/>
        <w:w w:val="100"/>
        <w:sz w:val="22"/>
        <w:szCs w:val="22"/>
        <w:lang w:val="en-US" w:eastAsia="en-US" w:bidi="ar-SA"/>
      </w:rPr>
    </w:lvl>
    <w:lvl w:ilvl="1" w:tplc="E1C6FFDE">
      <w:start w:val="1"/>
      <w:numFmt w:val="decimal"/>
      <w:lvlText w:val="%2."/>
      <w:lvlJc w:val="left"/>
      <w:pPr>
        <w:ind w:left="320" w:hanging="221"/>
      </w:pPr>
      <w:rPr>
        <w:rFonts w:asciiTheme="minorHAnsi" w:eastAsia="Verdana" w:hAnsiTheme="minorHAnsi" w:cstheme="minorHAnsi" w:hint="default"/>
        <w:b/>
        <w:bCs/>
        <w:i w:val="0"/>
        <w:iCs w:val="0"/>
        <w:color w:val="1A1A1A"/>
        <w:w w:val="100"/>
        <w:sz w:val="20"/>
        <w:szCs w:val="20"/>
        <w:lang w:val="en-US" w:eastAsia="en-US" w:bidi="ar-SA"/>
      </w:rPr>
    </w:lvl>
    <w:lvl w:ilvl="2" w:tplc="273C9EAC">
      <w:start w:val="1"/>
      <w:numFmt w:val="lowerLetter"/>
      <w:lvlText w:val="%3."/>
      <w:lvlJc w:val="left"/>
      <w:pPr>
        <w:ind w:left="820" w:hanging="361"/>
      </w:pPr>
      <w:rPr>
        <w:rFonts w:ascii="Verdana" w:eastAsia="Verdana" w:hAnsi="Verdana" w:cs="Verdana" w:hint="default"/>
        <w:b w:val="0"/>
        <w:bCs w:val="0"/>
        <w:i w:val="0"/>
        <w:iCs w:val="0"/>
        <w:color w:val="1A1A1A"/>
        <w:spacing w:val="-1"/>
        <w:w w:val="100"/>
        <w:sz w:val="16"/>
        <w:szCs w:val="16"/>
        <w:lang w:val="en-US" w:eastAsia="en-US" w:bidi="ar-SA"/>
      </w:rPr>
    </w:lvl>
    <w:lvl w:ilvl="3" w:tplc="C6B6D85A">
      <w:start w:val="1"/>
      <w:numFmt w:val="lowerRoman"/>
      <w:lvlText w:val="%4."/>
      <w:lvlJc w:val="left"/>
      <w:pPr>
        <w:ind w:left="1540" w:hanging="464"/>
      </w:pPr>
      <w:rPr>
        <w:rFonts w:ascii="Verdana" w:eastAsia="Verdana" w:hAnsi="Verdana" w:cs="Verdana" w:hint="default"/>
        <w:b w:val="0"/>
        <w:bCs w:val="0"/>
        <w:i w:val="0"/>
        <w:iCs w:val="0"/>
        <w:color w:val="1A1A1A"/>
        <w:spacing w:val="-1"/>
        <w:w w:val="100"/>
        <w:sz w:val="16"/>
        <w:szCs w:val="16"/>
        <w:lang w:val="en-US" w:eastAsia="en-US" w:bidi="ar-SA"/>
      </w:rPr>
    </w:lvl>
    <w:lvl w:ilvl="4" w:tplc="8CF0635C">
      <w:numFmt w:val="bullet"/>
      <w:lvlText w:val="•"/>
      <w:lvlJc w:val="left"/>
      <w:pPr>
        <w:ind w:left="1540" w:hanging="464"/>
      </w:pPr>
      <w:rPr>
        <w:rFonts w:hint="default"/>
        <w:lang w:val="en-US" w:eastAsia="en-US" w:bidi="ar-SA"/>
      </w:rPr>
    </w:lvl>
    <w:lvl w:ilvl="5" w:tplc="3A52D226">
      <w:numFmt w:val="bullet"/>
      <w:lvlText w:val="•"/>
      <w:lvlJc w:val="left"/>
      <w:pPr>
        <w:ind w:left="3120" w:hanging="464"/>
      </w:pPr>
      <w:rPr>
        <w:rFonts w:hint="default"/>
        <w:lang w:val="en-US" w:eastAsia="en-US" w:bidi="ar-SA"/>
      </w:rPr>
    </w:lvl>
    <w:lvl w:ilvl="6" w:tplc="99D899D0">
      <w:numFmt w:val="bullet"/>
      <w:lvlText w:val="•"/>
      <w:lvlJc w:val="left"/>
      <w:pPr>
        <w:ind w:left="4700" w:hanging="464"/>
      </w:pPr>
      <w:rPr>
        <w:rFonts w:hint="default"/>
        <w:lang w:val="en-US" w:eastAsia="en-US" w:bidi="ar-SA"/>
      </w:rPr>
    </w:lvl>
    <w:lvl w:ilvl="7" w:tplc="6F3242DA">
      <w:numFmt w:val="bullet"/>
      <w:lvlText w:val="•"/>
      <w:lvlJc w:val="left"/>
      <w:pPr>
        <w:ind w:left="6280" w:hanging="464"/>
      </w:pPr>
      <w:rPr>
        <w:rFonts w:hint="default"/>
        <w:lang w:val="en-US" w:eastAsia="en-US" w:bidi="ar-SA"/>
      </w:rPr>
    </w:lvl>
    <w:lvl w:ilvl="8" w:tplc="01045A6E">
      <w:numFmt w:val="bullet"/>
      <w:lvlText w:val="•"/>
      <w:lvlJc w:val="left"/>
      <w:pPr>
        <w:ind w:left="7860" w:hanging="464"/>
      </w:pPr>
      <w:rPr>
        <w:rFonts w:hint="default"/>
        <w:lang w:val="en-US" w:eastAsia="en-US" w:bidi="ar-SA"/>
      </w:rPr>
    </w:lvl>
  </w:abstractNum>
  <w:num w:numId="1" w16cid:durableId="795293408">
    <w:abstractNumId w:val="27"/>
  </w:num>
  <w:num w:numId="2" w16cid:durableId="801970152">
    <w:abstractNumId w:val="55"/>
  </w:num>
  <w:num w:numId="3" w16cid:durableId="826630549">
    <w:abstractNumId w:val="31"/>
  </w:num>
  <w:num w:numId="4" w16cid:durableId="316613605">
    <w:abstractNumId w:val="21"/>
  </w:num>
  <w:num w:numId="5" w16cid:durableId="1487623479">
    <w:abstractNumId w:val="22"/>
  </w:num>
  <w:num w:numId="6" w16cid:durableId="1598100901">
    <w:abstractNumId w:val="53"/>
  </w:num>
  <w:num w:numId="7" w16cid:durableId="1489588189">
    <w:abstractNumId w:val="6"/>
  </w:num>
  <w:num w:numId="8" w16cid:durableId="1018114904">
    <w:abstractNumId w:val="13"/>
  </w:num>
  <w:num w:numId="9" w16cid:durableId="115678573">
    <w:abstractNumId w:val="49"/>
  </w:num>
  <w:num w:numId="10" w16cid:durableId="1856918253">
    <w:abstractNumId w:val="2"/>
  </w:num>
  <w:num w:numId="11" w16cid:durableId="189533852">
    <w:abstractNumId w:val="26"/>
  </w:num>
  <w:num w:numId="12" w16cid:durableId="1764495154">
    <w:abstractNumId w:val="1"/>
  </w:num>
  <w:num w:numId="13" w16cid:durableId="300155732">
    <w:abstractNumId w:val="46"/>
  </w:num>
  <w:num w:numId="14" w16cid:durableId="2112167592">
    <w:abstractNumId w:val="41"/>
  </w:num>
  <w:num w:numId="15" w16cid:durableId="347148335">
    <w:abstractNumId w:val="4"/>
  </w:num>
  <w:num w:numId="16" w16cid:durableId="309021032">
    <w:abstractNumId w:val="15"/>
  </w:num>
  <w:num w:numId="17" w16cid:durableId="1141000422">
    <w:abstractNumId w:val="36"/>
  </w:num>
  <w:num w:numId="18" w16cid:durableId="1537348407">
    <w:abstractNumId w:val="28"/>
  </w:num>
  <w:num w:numId="19" w16cid:durableId="2109420648">
    <w:abstractNumId w:val="25"/>
  </w:num>
  <w:num w:numId="20" w16cid:durableId="22482180">
    <w:abstractNumId w:val="58"/>
  </w:num>
  <w:num w:numId="21" w16cid:durableId="956254763">
    <w:abstractNumId w:val="20"/>
  </w:num>
  <w:num w:numId="22" w16cid:durableId="1937512955">
    <w:abstractNumId w:val="59"/>
  </w:num>
  <w:num w:numId="23" w16cid:durableId="41446050">
    <w:abstractNumId w:val="10"/>
  </w:num>
  <w:num w:numId="24" w16cid:durableId="1912495336">
    <w:abstractNumId w:val="38"/>
  </w:num>
  <w:num w:numId="25" w16cid:durableId="66269471">
    <w:abstractNumId w:val="45"/>
  </w:num>
  <w:num w:numId="26" w16cid:durableId="846822563">
    <w:abstractNumId w:val="54"/>
  </w:num>
  <w:num w:numId="27" w16cid:durableId="317618851">
    <w:abstractNumId w:val="34"/>
  </w:num>
  <w:num w:numId="28" w16cid:durableId="41721334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3636943">
    <w:abstractNumId w:val="5"/>
  </w:num>
  <w:num w:numId="30" w16cid:durableId="940844109">
    <w:abstractNumId w:val="33"/>
  </w:num>
  <w:num w:numId="31" w16cid:durableId="100729016">
    <w:abstractNumId w:val="23"/>
  </w:num>
  <w:num w:numId="32" w16cid:durableId="975336692">
    <w:abstractNumId w:val="14"/>
  </w:num>
  <w:num w:numId="33" w16cid:durableId="1828208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9152227">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124690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5271361">
    <w:abstractNumId w:val="5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45830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225071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539990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3290062">
    <w:abstractNumId w:val="5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9224521">
    <w:abstractNumId w:val="50"/>
  </w:num>
  <w:num w:numId="42" w16cid:durableId="243732660">
    <w:abstractNumId w:val="57"/>
  </w:num>
  <w:num w:numId="43" w16cid:durableId="355273615">
    <w:abstractNumId w:val="11"/>
  </w:num>
  <w:num w:numId="44" w16cid:durableId="646784419">
    <w:abstractNumId w:val="44"/>
  </w:num>
  <w:num w:numId="45" w16cid:durableId="166214176">
    <w:abstractNumId w:val="16"/>
  </w:num>
  <w:num w:numId="46" w16cid:durableId="958798918">
    <w:abstractNumId w:val="12"/>
  </w:num>
  <w:num w:numId="47" w16cid:durableId="1419011866">
    <w:abstractNumId w:val="47"/>
  </w:num>
  <w:num w:numId="48" w16cid:durableId="697698617">
    <w:abstractNumId w:val="17"/>
  </w:num>
  <w:num w:numId="49" w16cid:durableId="713431323">
    <w:abstractNumId w:val="0"/>
  </w:num>
  <w:num w:numId="50" w16cid:durableId="1854801030">
    <w:abstractNumId w:val="35"/>
  </w:num>
  <w:num w:numId="51" w16cid:durableId="840661052">
    <w:abstractNumId w:val="30"/>
  </w:num>
  <w:num w:numId="52" w16cid:durableId="346490723">
    <w:abstractNumId w:val="43"/>
  </w:num>
  <w:num w:numId="53" w16cid:durableId="1421680131">
    <w:abstractNumId w:val="3"/>
  </w:num>
  <w:num w:numId="54" w16cid:durableId="1255239883">
    <w:abstractNumId w:val="29"/>
  </w:num>
  <w:num w:numId="55" w16cid:durableId="1900244868">
    <w:abstractNumId w:val="37"/>
  </w:num>
  <w:num w:numId="56" w16cid:durableId="524901334">
    <w:abstractNumId w:val="48"/>
  </w:num>
  <w:num w:numId="57" w16cid:durableId="1234894868">
    <w:abstractNumId w:val="7"/>
  </w:num>
  <w:num w:numId="58" w16cid:durableId="769467869">
    <w:abstractNumId w:val="60"/>
  </w:num>
  <w:num w:numId="59" w16cid:durableId="112989065">
    <w:abstractNumId w:val="51"/>
  </w:num>
  <w:num w:numId="60" w16cid:durableId="54474173">
    <w:abstractNumId w:val="39"/>
  </w:num>
  <w:num w:numId="61" w16cid:durableId="181583026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4F"/>
    <w:rsid w:val="00002B21"/>
    <w:rsid w:val="00030159"/>
    <w:rsid w:val="00166B4D"/>
    <w:rsid w:val="001759A8"/>
    <w:rsid w:val="00182D94"/>
    <w:rsid w:val="00183A81"/>
    <w:rsid w:val="001D6BD7"/>
    <w:rsid w:val="001F6D67"/>
    <w:rsid w:val="0020634F"/>
    <w:rsid w:val="00265C37"/>
    <w:rsid w:val="002A332C"/>
    <w:rsid w:val="002C4806"/>
    <w:rsid w:val="002C51E8"/>
    <w:rsid w:val="002E4094"/>
    <w:rsid w:val="002F784E"/>
    <w:rsid w:val="003A734A"/>
    <w:rsid w:val="003C4C17"/>
    <w:rsid w:val="003F1CF6"/>
    <w:rsid w:val="004428A8"/>
    <w:rsid w:val="0049343D"/>
    <w:rsid w:val="005030EC"/>
    <w:rsid w:val="005061F4"/>
    <w:rsid w:val="0055539D"/>
    <w:rsid w:val="00587C53"/>
    <w:rsid w:val="006344B5"/>
    <w:rsid w:val="006936A1"/>
    <w:rsid w:val="006A69A9"/>
    <w:rsid w:val="006E1643"/>
    <w:rsid w:val="00797925"/>
    <w:rsid w:val="007A03C1"/>
    <w:rsid w:val="007C4469"/>
    <w:rsid w:val="007C737C"/>
    <w:rsid w:val="007D2193"/>
    <w:rsid w:val="007E7D08"/>
    <w:rsid w:val="0081207B"/>
    <w:rsid w:val="00835D75"/>
    <w:rsid w:val="00866A7C"/>
    <w:rsid w:val="008F3A60"/>
    <w:rsid w:val="009626A3"/>
    <w:rsid w:val="00994560"/>
    <w:rsid w:val="009D03EE"/>
    <w:rsid w:val="00A4730E"/>
    <w:rsid w:val="00A5519E"/>
    <w:rsid w:val="00AE4A26"/>
    <w:rsid w:val="00B05DEA"/>
    <w:rsid w:val="00B2454F"/>
    <w:rsid w:val="00B25814"/>
    <w:rsid w:val="00B70DF9"/>
    <w:rsid w:val="00BB4BFF"/>
    <w:rsid w:val="00BD18ED"/>
    <w:rsid w:val="00BD72B0"/>
    <w:rsid w:val="00C02F58"/>
    <w:rsid w:val="00C52FF4"/>
    <w:rsid w:val="00C53692"/>
    <w:rsid w:val="00D348DF"/>
    <w:rsid w:val="00D42435"/>
    <w:rsid w:val="00D76C7A"/>
    <w:rsid w:val="00DB56B4"/>
    <w:rsid w:val="00DB6CF2"/>
    <w:rsid w:val="00DF3695"/>
    <w:rsid w:val="00E27314"/>
    <w:rsid w:val="00E43ED9"/>
    <w:rsid w:val="00E60C15"/>
    <w:rsid w:val="00EB4F88"/>
    <w:rsid w:val="00EC4130"/>
    <w:rsid w:val="00EC5DF8"/>
    <w:rsid w:val="00EC629C"/>
    <w:rsid w:val="00EE580F"/>
    <w:rsid w:val="00F40C83"/>
    <w:rsid w:val="00F5330C"/>
    <w:rsid w:val="00F5380D"/>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9771E"/>
  <w15:docId w15:val="{0ED480C8-5CB1-45E7-9342-E32282AB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30"/>
    <w:pPr>
      <w:widowControl/>
      <w:autoSpaceDE/>
      <w:autoSpaceDN/>
      <w:spacing w:after="160" w:line="259" w:lineRule="auto"/>
    </w:pPr>
    <w:rPr>
      <w:kern w:val="2"/>
      <w14:ligatures w14:val="standardContextual"/>
    </w:rPr>
  </w:style>
  <w:style w:type="paragraph" w:styleId="Heading1">
    <w:name w:val="heading 1"/>
    <w:basedOn w:val="Normal"/>
    <w:next w:val="Normal"/>
    <w:link w:val="Heading1Char"/>
    <w:uiPriority w:val="9"/>
    <w:qFormat/>
    <w:rsid w:val="00EC41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C41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C41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C41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C41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C4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54F"/>
    <w:pPr>
      <w:tabs>
        <w:tab w:val="center" w:pos="4680"/>
        <w:tab w:val="right" w:pos="9360"/>
      </w:tabs>
    </w:pPr>
  </w:style>
  <w:style w:type="character" w:customStyle="1" w:styleId="HeaderChar">
    <w:name w:val="Header Char"/>
    <w:basedOn w:val="DefaultParagraphFont"/>
    <w:link w:val="Header"/>
    <w:uiPriority w:val="99"/>
    <w:rsid w:val="00B2454F"/>
  </w:style>
  <w:style w:type="paragraph" w:styleId="Footer">
    <w:name w:val="footer"/>
    <w:basedOn w:val="Normal"/>
    <w:link w:val="FooterChar"/>
    <w:uiPriority w:val="99"/>
    <w:unhideWhenUsed/>
    <w:rsid w:val="00B2454F"/>
    <w:pPr>
      <w:tabs>
        <w:tab w:val="center" w:pos="4680"/>
        <w:tab w:val="right" w:pos="9360"/>
      </w:tabs>
    </w:pPr>
  </w:style>
  <w:style w:type="character" w:customStyle="1" w:styleId="FooterChar">
    <w:name w:val="Footer Char"/>
    <w:basedOn w:val="DefaultParagraphFont"/>
    <w:link w:val="Footer"/>
    <w:uiPriority w:val="99"/>
    <w:rsid w:val="00B2454F"/>
  </w:style>
  <w:style w:type="character" w:customStyle="1" w:styleId="Heading1Char">
    <w:name w:val="Heading 1 Char"/>
    <w:basedOn w:val="DefaultParagraphFont"/>
    <w:link w:val="Heading1"/>
    <w:uiPriority w:val="9"/>
    <w:rsid w:val="00EC4130"/>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EC4130"/>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C4130"/>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C4130"/>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EC4130"/>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EC4130"/>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EC4130"/>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C4130"/>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C4130"/>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EC4130"/>
    <w:rPr>
      <w:rFonts w:ascii="Times New Roman" w:eastAsia="Times New Roman" w:hAnsi="Times New Roman" w:cs="Times New Roman"/>
    </w:rPr>
  </w:style>
  <w:style w:type="paragraph" w:styleId="Subtitle">
    <w:name w:val="Subtitle"/>
    <w:basedOn w:val="Normal"/>
    <w:next w:val="Normal"/>
    <w:link w:val="SubtitleChar"/>
    <w:uiPriority w:val="11"/>
    <w:qFormat/>
    <w:rsid w:val="00EC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13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C4130"/>
    <w:pPr>
      <w:spacing w:before="160"/>
      <w:jc w:val="center"/>
    </w:pPr>
    <w:rPr>
      <w:i/>
      <w:iCs/>
      <w:color w:val="404040" w:themeColor="text1" w:themeTint="BF"/>
    </w:rPr>
  </w:style>
  <w:style w:type="character" w:customStyle="1" w:styleId="QuoteChar">
    <w:name w:val="Quote Char"/>
    <w:basedOn w:val="DefaultParagraphFont"/>
    <w:link w:val="Quote"/>
    <w:uiPriority w:val="29"/>
    <w:rsid w:val="00EC4130"/>
    <w:rPr>
      <w:i/>
      <w:iCs/>
      <w:color w:val="404040" w:themeColor="text1" w:themeTint="BF"/>
      <w:kern w:val="2"/>
      <w14:ligatures w14:val="standardContextual"/>
    </w:rPr>
  </w:style>
  <w:style w:type="character" w:styleId="IntenseEmphasis">
    <w:name w:val="Intense Emphasis"/>
    <w:basedOn w:val="DefaultParagraphFont"/>
    <w:uiPriority w:val="21"/>
    <w:qFormat/>
    <w:rsid w:val="00EC4130"/>
    <w:rPr>
      <w:i/>
      <w:iCs/>
      <w:color w:val="365F91" w:themeColor="accent1" w:themeShade="BF"/>
    </w:rPr>
  </w:style>
  <w:style w:type="paragraph" w:styleId="IntenseQuote">
    <w:name w:val="Intense Quote"/>
    <w:basedOn w:val="Normal"/>
    <w:next w:val="Normal"/>
    <w:link w:val="IntenseQuoteChar"/>
    <w:uiPriority w:val="30"/>
    <w:qFormat/>
    <w:rsid w:val="00EC41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C4130"/>
    <w:rPr>
      <w:i/>
      <w:iCs/>
      <w:color w:val="365F91" w:themeColor="accent1" w:themeShade="BF"/>
      <w:kern w:val="2"/>
      <w14:ligatures w14:val="standardContextual"/>
    </w:rPr>
  </w:style>
  <w:style w:type="character" w:styleId="IntenseReference">
    <w:name w:val="Intense Reference"/>
    <w:basedOn w:val="DefaultParagraphFont"/>
    <w:uiPriority w:val="32"/>
    <w:qFormat/>
    <w:rsid w:val="00EC4130"/>
    <w:rPr>
      <w:b/>
      <w:bCs/>
      <w:smallCaps/>
      <w:color w:val="365F91" w:themeColor="accent1" w:themeShade="BF"/>
      <w:spacing w:val="5"/>
    </w:rPr>
  </w:style>
  <w:style w:type="table" w:styleId="TableGrid">
    <w:name w:val="Table Grid"/>
    <w:basedOn w:val="TableNormal"/>
    <w:uiPriority w:val="39"/>
    <w:rsid w:val="00EC4130"/>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4130"/>
    <w:rPr>
      <w:rFonts w:ascii="Times New Roman" w:hAnsi="Times New Roman" w:cs="Times New Roman"/>
      <w:sz w:val="24"/>
      <w:szCs w:val="24"/>
    </w:rPr>
  </w:style>
  <w:style w:type="character" w:styleId="Strong">
    <w:name w:val="Strong"/>
    <w:basedOn w:val="DefaultParagraphFont"/>
    <w:uiPriority w:val="22"/>
    <w:qFormat/>
    <w:rsid w:val="00EC4130"/>
    <w:rPr>
      <w:b/>
      <w:bCs/>
    </w:rPr>
  </w:style>
  <w:style w:type="character" w:styleId="CommentReference">
    <w:name w:val="annotation reference"/>
    <w:basedOn w:val="DefaultParagraphFont"/>
    <w:uiPriority w:val="99"/>
    <w:semiHidden/>
    <w:unhideWhenUsed/>
    <w:rsid w:val="00EC4130"/>
    <w:rPr>
      <w:sz w:val="16"/>
      <w:szCs w:val="16"/>
    </w:rPr>
  </w:style>
  <w:style w:type="character" w:styleId="Hyperlink">
    <w:name w:val="Hyperlink"/>
    <w:basedOn w:val="DefaultParagraphFont"/>
    <w:uiPriority w:val="99"/>
    <w:unhideWhenUsed/>
    <w:rsid w:val="00EC4130"/>
    <w:rPr>
      <w:color w:val="0000FF"/>
      <w:u w:val="single"/>
    </w:rPr>
  </w:style>
  <w:style w:type="paragraph" w:styleId="CommentText">
    <w:name w:val="annotation text"/>
    <w:basedOn w:val="Normal"/>
    <w:link w:val="CommentTextChar"/>
    <w:uiPriority w:val="99"/>
    <w:unhideWhenUsed/>
    <w:rsid w:val="00EC4130"/>
    <w:pPr>
      <w:spacing w:line="240" w:lineRule="auto"/>
    </w:pPr>
    <w:rPr>
      <w:sz w:val="20"/>
      <w:szCs w:val="20"/>
    </w:rPr>
  </w:style>
  <w:style w:type="character" w:customStyle="1" w:styleId="CommentTextChar">
    <w:name w:val="Comment Text Char"/>
    <w:basedOn w:val="DefaultParagraphFont"/>
    <w:link w:val="CommentText"/>
    <w:uiPriority w:val="99"/>
    <w:rsid w:val="00EC4130"/>
    <w:rPr>
      <w:kern w:val="2"/>
      <w:sz w:val="20"/>
      <w:szCs w:val="20"/>
      <w14:ligatures w14:val="standardContextual"/>
    </w:rPr>
  </w:style>
  <w:style w:type="paragraph" w:styleId="TOCHeading">
    <w:name w:val="TOC Heading"/>
    <w:basedOn w:val="Heading1"/>
    <w:next w:val="Normal"/>
    <w:uiPriority w:val="39"/>
    <w:unhideWhenUsed/>
    <w:qFormat/>
    <w:rsid w:val="005061F4"/>
    <w:pPr>
      <w:spacing w:before="480" w:after="0" w:line="276" w:lineRule="auto"/>
      <w:outlineLvl w:val="9"/>
    </w:pPr>
    <w:rPr>
      <w:b/>
      <w:bCs/>
      <w:kern w:val="0"/>
      <w:sz w:val="28"/>
      <w:szCs w:val="28"/>
      <w14:ligatures w14:val="none"/>
    </w:rPr>
  </w:style>
  <w:style w:type="paragraph" w:styleId="TOC3">
    <w:name w:val="toc 3"/>
    <w:basedOn w:val="Normal"/>
    <w:next w:val="Normal"/>
    <w:autoRedefine/>
    <w:uiPriority w:val="39"/>
    <w:unhideWhenUsed/>
    <w:rsid w:val="005061F4"/>
    <w:pPr>
      <w:spacing w:after="0"/>
      <w:ind w:left="440"/>
    </w:pPr>
    <w:rPr>
      <w:rFonts w:cstheme="minorHAnsi"/>
      <w:sz w:val="20"/>
      <w:szCs w:val="20"/>
    </w:rPr>
  </w:style>
  <w:style w:type="paragraph" w:styleId="TOC2">
    <w:name w:val="toc 2"/>
    <w:basedOn w:val="Normal"/>
    <w:next w:val="Normal"/>
    <w:autoRedefine/>
    <w:uiPriority w:val="39"/>
    <w:unhideWhenUsed/>
    <w:rsid w:val="005061F4"/>
    <w:pPr>
      <w:spacing w:before="120" w:after="0"/>
      <w:ind w:left="220"/>
    </w:pPr>
    <w:rPr>
      <w:rFonts w:cstheme="minorHAnsi"/>
      <w:b/>
      <w:bCs/>
    </w:rPr>
  </w:style>
  <w:style w:type="paragraph" w:styleId="TOC1">
    <w:name w:val="toc 1"/>
    <w:basedOn w:val="Normal"/>
    <w:next w:val="Normal"/>
    <w:autoRedefine/>
    <w:uiPriority w:val="39"/>
    <w:unhideWhenUsed/>
    <w:rsid w:val="005061F4"/>
    <w:pPr>
      <w:spacing w:before="120" w:after="0"/>
    </w:pPr>
    <w:rPr>
      <w:rFonts w:cstheme="minorHAnsi"/>
      <w:b/>
      <w:bCs/>
      <w:i/>
      <w:iCs/>
      <w:sz w:val="24"/>
      <w:szCs w:val="24"/>
    </w:rPr>
  </w:style>
  <w:style w:type="paragraph" w:styleId="TOC4">
    <w:name w:val="toc 4"/>
    <w:basedOn w:val="Normal"/>
    <w:next w:val="Normal"/>
    <w:autoRedefine/>
    <w:uiPriority w:val="39"/>
    <w:semiHidden/>
    <w:unhideWhenUsed/>
    <w:rsid w:val="005061F4"/>
    <w:pPr>
      <w:spacing w:after="0"/>
      <w:ind w:left="660"/>
    </w:pPr>
    <w:rPr>
      <w:rFonts w:cstheme="minorHAnsi"/>
      <w:sz w:val="20"/>
      <w:szCs w:val="20"/>
    </w:rPr>
  </w:style>
  <w:style w:type="paragraph" w:styleId="TOC5">
    <w:name w:val="toc 5"/>
    <w:basedOn w:val="Normal"/>
    <w:next w:val="Normal"/>
    <w:autoRedefine/>
    <w:uiPriority w:val="39"/>
    <w:semiHidden/>
    <w:unhideWhenUsed/>
    <w:rsid w:val="005061F4"/>
    <w:pPr>
      <w:spacing w:after="0"/>
      <w:ind w:left="880"/>
    </w:pPr>
    <w:rPr>
      <w:rFonts w:cstheme="minorHAnsi"/>
      <w:sz w:val="20"/>
      <w:szCs w:val="20"/>
    </w:rPr>
  </w:style>
  <w:style w:type="paragraph" w:styleId="TOC6">
    <w:name w:val="toc 6"/>
    <w:basedOn w:val="Normal"/>
    <w:next w:val="Normal"/>
    <w:autoRedefine/>
    <w:uiPriority w:val="39"/>
    <w:semiHidden/>
    <w:unhideWhenUsed/>
    <w:rsid w:val="005061F4"/>
    <w:pPr>
      <w:spacing w:after="0"/>
      <w:ind w:left="1100"/>
    </w:pPr>
    <w:rPr>
      <w:rFonts w:cstheme="minorHAnsi"/>
      <w:sz w:val="20"/>
      <w:szCs w:val="20"/>
    </w:rPr>
  </w:style>
  <w:style w:type="paragraph" w:styleId="TOC7">
    <w:name w:val="toc 7"/>
    <w:basedOn w:val="Normal"/>
    <w:next w:val="Normal"/>
    <w:autoRedefine/>
    <w:uiPriority w:val="39"/>
    <w:semiHidden/>
    <w:unhideWhenUsed/>
    <w:rsid w:val="005061F4"/>
    <w:pPr>
      <w:spacing w:after="0"/>
      <w:ind w:left="1320"/>
    </w:pPr>
    <w:rPr>
      <w:rFonts w:cstheme="minorHAnsi"/>
      <w:sz w:val="20"/>
      <w:szCs w:val="20"/>
    </w:rPr>
  </w:style>
  <w:style w:type="paragraph" w:styleId="TOC8">
    <w:name w:val="toc 8"/>
    <w:basedOn w:val="Normal"/>
    <w:next w:val="Normal"/>
    <w:autoRedefine/>
    <w:uiPriority w:val="39"/>
    <w:semiHidden/>
    <w:unhideWhenUsed/>
    <w:rsid w:val="005061F4"/>
    <w:pPr>
      <w:spacing w:after="0"/>
      <w:ind w:left="1540"/>
    </w:pPr>
    <w:rPr>
      <w:rFonts w:cstheme="minorHAnsi"/>
      <w:sz w:val="20"/>
      <w:szCs w:val="20"/>
    </w:rPr>
  </w:style>
  <w:style w:type="paragraph" w:styleId="TOC9">
    <w:name w:val="toc 9"/>
    <w:basedOn w:val="Normal"/>
    <w:next w:val="Normal"/>
    <w:autoRedefine/>
    <w:uiPriority w:val="39"/>
    <w:semiHidden/>
    <w:unhideWhenUsed/>
    <w:rsid w:val="005061F4"/>
    <w:pPr>
      <w:spacing w:after="0"/>
      <w:ind w:left="1760"/>
    </w:pPr>
    <w:rPr>
      <w:rFonts w:cstheme="minorHAnsi"/>
      <w:sz w:val="20"/>
      <w:szCs w:val="20"/>
    </w:rPr>
  </w:style>
  <w:style w:type="paragraph" w:styleId="NoSpacing">
    <w:name w:val="No Spacing"/>
    <w:link w:val="NoSpacingChar"/>
    <w:uiPriority w:val="1"/>
    <w:qFormat/>
    <w:rsid w:val="007C4469"/>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7C4469"/>
    <w:rPr>
      <w:rFonts w:eastAsiaTheme="minorEastAsia"/>
      <w:lang w:eastAsia="zh-CN"/>
    </w:rPr>
  </w:style>
  <w:style w:type="character" w:customStyle="1" w:styleId="wacimagecontainer">
    <w:name w:val="wacimagecontainer"/>
    <w:basedOn w:val="DefaultParagraphFont"/>
    <w:rsid w:val="00EE580F"/>
  </w:style>
  <w:style w:type="paragraph" w:styleId="BodyText">
    <w:name w:val="Body Text"/>
    <w:basedOn w:val="Normal"/>
    <w:link w:val="BodyTextChar"/>
    <w:uiPriority w:val="1"/>
    <w:qFormat/>
    <w:rsid w:val="00EC5DF8"/>
    <w:pPr>
      <w:widowControl w:val="0"/>
      <w:autoSpaceDE w:val="0"/>
      <w:autoSpaceDN w:val="0"/>
      <w:spacing w:after="0" w:line="240" w:lineRule="auto"/>
      <w:ind w:left="820"/>
      <w:jc w:val="both"/>
    </w:pPr>
    <w:rPr>
      <w:rFonts w:ascii="Verdana" w:eastAsia="Verdana" w:hAnsi="Verdana" w:cs="Verdana"/>
      <w:kern w:val="0"/>
      <w:sz w:val="16"/>
      <w:szCs w:val="16"/>
      <w14:ligatures w14:val="none"/>
    </w:rPr>
  </w:style>
  <w:style w:type="character" w:customStyle="1" w:styleId="BodyTextChar">
    <w:name w:val="Body Text Char"/>
    <w:basedOn w:val="DefaultParagraphFont"/>
    <w:link w:val="BodyText"/>
    <w:uiPriority w:val="1"/>
    <w:rsid w:val="00EC5DF8"/>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60">
      <w:bodyDiv w:val="1"/>
      <w:marLeft w:val="0"/>
      <w:marRight w:val="0"/>
      <w:marTop w:val="0"/>
      <w:marBottom w:val="0"/>
      <w:divBdr>
        <w:top w:val="none" w:sz="0" w:space="0" w:color="auto"/>
        <w:left w:val="none" w:sz="0" w:space="0" w:color="auto"/>
        <w:bottom w:val="none" w:sz="0" w:space="0" w:color="auto"/>
        <w:right w:val="none" w:sz="0" w:space="0" w:color="auto"/>
      </w:divBdr>
      <w:divsChild>
        <w:div w:id="758873321">
          <w:marLeft w:val="0"/>
          <w:marRight w:val="0"/>
          <w:marTop w:val="150"/>
          <w:marBottom w:val="150"/>
          <w:divBdr>
            <w:top w:val="none" w:sz="0" w:space="0" w:color="auto"/>
            <w:left w:val="none" w:sz="0" w:space="0" w:color="auto"/>
            <w:bottom w:val="none" w:sz="0" w:space="0" w:color="auto"/>
            <w:right w:val="none" w:sz="0" w:space="0" w:color="auto"/>
          </w:divBdr>
          <w:divsChild>
            <w:div w:id="951476772">
              <w:marLeft w:val="0"/>
              <w:marRight w:val="0"/>
              <w:marTop w:val="0"/>
              <w:marBottom w:val="0"/>
              <w:divBdr>
                <w:top w:val="none" w:sz="0" w:space="0" w:color="auto"/>
                <w:left w:val="none" w:sz="0" w:space="0" w:color="auto"/>
                <w:bottom w:val="none" w:sz="0" w:space="0" w:color="auto"/>
                <w:right w:val="none" w:sz="0" w:space="0" w:color="auto"/>
              </w:divBdr>
            </w:div>
          </w:divsChild>
        </w:div>
        <w:div w:id="200938651">
          <w:marLeft w:val="0"/>
          <w:marRight w:val="0"/>
          <w:marTop w:val="150"/>
          <w:marBottom w:val="150"/>
          <w:divBdr>
            <w:top w:val="none" w:sz="0" w:space="0" w:color="auto"/>
            <w:left w:val="none" w:sz="0" w:space="0" w:color="auto"/>
            <w:bottom w:val="none" w:sz="0" w:space="0" w:color="auto"/>
            <w:right w:val="none" w:sz="0" w:space="0" w:color="auto"/>
          </w:divBdr>
          <w:divsChild>
            <w:div w:id="5523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emere\Downloads\AIT%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CC4F0-3BA1-4171-9389-AB76305A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C:\Users\jlemere\Downloads\AIT Letterhead (1).dotx</Template>
  <TotalTime>0</TotalTime>
  <Pages>3</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Copy of PR- ALL IN TECHNOLOGY EMERGES- CO</vt:lpstr>
    </vt:vector>
  </TitlesOfParts>
  <Company>All in technology</Company>
  <LinksUpToDate>false</LinksUpToDate>
  <CharactersWithSpaces>11841</CharactersWithSpaces>
  <SharedDoc>false</SharedDoc>
  <HLinks>
    <vt:vector size="24" baseType="variant">
      <vt:variant>
        <vt:i4>6881401</vt:i4>
      </vt:variant>
      <vt:variant>
        <vt:i4>0</vt:i4>
      </vt:variant>
      <vt:variant>
        <vt:i4>0</vt:i4>
      </vt:variant>
      <vt:variant>
        <vt:i4>5</vt:i4>
      </vt:variant>
      <vt:variant>
        <vt:lpwstr>https://nam13.safelinks.protection.outlook.com/?url=https%3A%2F%2Fallintechnology.com%2Fpolicy%2F&amp;data=05%7C02%7Cjlemere%40allintechnology.com%7C97461e031d5f46ec0a6f08dd5d012287%7Cf788d4f61c6248bd8595f503f650491b%7C0%7C0%7C638768981642449249%7CUnknown%7CTWFpbGZsb3d8eyJFbXB0eU1hcGkiOnRydWUsIlYiOiIwLjAuMDAwMCIsIlAiOiJXaW4zMiIsIkFOIjoiTWFpbCIsIldUIjoyfQ%3D%3D%7C0%7C%7C%7C&amp;sdata=IQbHi2N0x39IUp9vzq7a0KZbwWRsmu%2FXem8vlfGuQfY%3D&amp;reserved=0</vt:lpwstr>
      </vt:variant>
      <vt:variant>
        <vt:lpwstr/>
      </vt:variant>
      <vt:variant>
        <vt:i4>1769535</vt:i4>
      </vt:variant>
      <vt:variant>
        <vt:i4>6</vt:i4>
      </vt:variant>
      <vt:variant>
        <vt:i4>0</vt:i4>
      </vt:variant>
      <vt:variant>
        <vt:i4>5</vt:i4>
      </vt:variant>
      <vt:variant>
        <vt:lpwstr>mailto:info@allintechnology.com</vt:lpwstr>
      </vt:variant>
      <vt:variant>
        <vt:lpwstr/>
      </vt:variant>
      <vt:variant>
        <vt:i4>3276902</vt:i4>
      </vt:variant>
      <vt:variant>
        <vt:i4>3</vt:i4>
      </vt:variant>
      <vt:variant>
        <vt:i4>0</vt:i4>
      </vt:variant>
      <vt:variant>
        <vt:i4>5</vt:i4>
      </vt:variant>
      <vt:variant>
        <vt:lpwstr>http://www.allintechnology.com/</vt:lpwstr>
      </vt:variant>
      <vt:variant>
        <vt:lpwstr/>
      </vt:variant>
      <vt:variant>
        <vt:i4>3276902</vt:i4>
      </vt:variant>
      <vt:variant>
        <vt:i4>0</vt:i4>
      </vt:variant>
      <vt:variant>
        <vt:i4>0</vt:i4>
      </vt:variant>
      <vt:variant>
        <vt:i4>5</vt:i4>
      </vt:variant>
      <vt:variant>
        <vt:lpwstr>http://www.allintechnology.com/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PR- ALL IN TECHNOLOGY EMERGES- CO</dc:title>
  <dc:creator>Joe Lemere</dc:creator>
  <cp:keywords>DAGTTFC6AYk,BAFtofc5HmA</cp:keywords>
  <cp:lastModifiedBy>Peter May</cp:lastModifiedBy>
  <cp:revision>3</cp:revision>
  <dcterms:created xsi:type="dcterms:W3CDTF">2025-10-23T19:48:00Z</dcterms:created>
  <dcterms:modified xsi:type="dcterms:W3CDTF">2025-10-23T20:43:00Z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Canva</vt:lpwstr>
  </property>
  <property fmtid="{D5CDD505-2E9C-101B-9397-08002B2CF9AE}" pid="4" name="LastSaved">
    <vt:filetime>2024-10-18T00:00:00Z</vt:filetime>
  </property>
  <property fmtid="{D5CDD505-2E9C-101B-9397-08002B2CF9AE}" pid="5" name="Producer">
    <vt:lpwstr>Canva</vt:lpwstr>
  </property>
  <property fmtid="{D5CDD505-2E9C-101B-9397-08002B2CF9AE}" pid="6" name="MSIP_Label_defa4170-0d19-0005-0004-bc88714345d2_Enabled">
    <vt:lpwstr>true</vt:lpwstr>
  </property>
  <property fmtid="{D5CDD505-2E9C-101B-9397-08002B2CF9AE}" pid="7" name="MSIP_Label_defa4170-0d19-0005-0004-bc88714345d2_SetDate">
    <vt:lpwstr>2025-03-07T18:31:58Z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f788d4f6-1c62-48bd-8595-f503f650491b</vt:lpwstr>
  </property>
  <property fmtid="{D5CDD505-2E9C-101B-9397-08002B2CF9AE}" pid="11" name="MSIP_Label_defa4170-0d19-0005-0004-bc88714345d2_ActionId">
    <vt:lpwstr>04dd443e-217d-41dd-a0c0-956ff53424b5</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